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036CC" w14:textId="77777777" w:rsidR="001939D0" w:rsidRDefault="00416E46" w:rsidP="00761CBE">
      <w:pPr>
        <w:pStyle w:val="Title"/>
        <w:rPr>
          <w:b/>
          <w:i/>
          <w:sz w:val="56"/>
        </w:rPr>
      </w:pPr>
      <w:r>
        <w:rPr>
          <w:b/>
          <w:i/>
          <w:noProof/>
          <w:sz w:val="56"/>
        </w:rPr>
        <mc:AlternateContent>
          <mc:Choice Requires="wpg">
            <w:drawing>
              <wp:anchor distT="0" distB="0" distL="114300" distR="114300" simplePos="0" relativeHeight="251660288" behindDoc="0" locked="0" layoutInCell="0" allowOverlap="1" wp14:anchorId="36FF697D" wp14:editId="7F7EC184">
                <wp:simplePos x="0" y="0"/>
                <wp:positionH relativeFrom="page">
                  <wp:posOffset>-381000</wp:posOffset>
                </wp:positionH>
                <wp:positionV relativeFrom="page">
                  <wp:posOffset>-266700</wp:posOffset>
                </wp:positionV>
                <wp:extent cx="7953375" cy="10934700"/>
                <wp:effectExtent l="0" t="19050" r="47625" b="5715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53375" cy="10934700"/>
                          <a:chOff x="316" y="406"/>
                          <a:chExt cx="11608" cy="15028"/>
                        </a:xfrm>
                      </wpg:grpSpPr>
                      <wpg:grpSp>
                        <wpg:cNvPr id="4" name="Group 3"/>
                        <wpg:cNvGrpSpPr>
                          <a:grpSpLocks/>
                        </wpg:cNvGrpSpPr>
                        <wpg:grpSpPr bwMode="auto">
                          <a:xfrm>
                            <a:off x="316" y="406"/>
                            <a:ext cx="11608" cy="15028"/>
                            <a:chOff x="321" y="406"/>
                            <a:chExt cx="11600" cy="15025"/>
                          </a:xfrm>
                        </wpg:grpSpPr>
                        <wps:wsp>
                          <wps:cNvPr id="6" name="Rectangle 4"/>
                          <wps:cNvSpPr>
                            <a:spLocks noChangeArrowheads="1"/>
                          </wps:cNvSpPr>
                          <wps:spPr bwMode="auto">
                            <a:xfrm>
                              <a:off x="339" y="406"/>
                              <a:ext cx="11582" cy="15025"/>
                            </a:xfrm>
                            <a:prstGeom prst="rect">
                              <a:avLst/>
                            </a:prstGeom>
                            <a:solidFill>
                              <a:schemeClr val="accent2">
                                <a:lumMod val="100000"/>
                                <a:lumOff val="0"/>
                              </a:schemeClr>
                            </a:solidFill>
                            <a:ln w="38100">
                              <a:solidFill>
                                <a:schemeClr val="lt1">
                                  <a:lumMod val="95000"/>
                                  <a:lumOff val="0"/>
                                </a:schemeClr>
                              </a:solidFill>
                              <a:miter lim="800000"/>
                              <a:headEnd/>
                              <a:tailEnd/>
                            </a:ln>
                            <a:effectLst>
                              <a:outerShdw dist="28398" dir="3806097" algn="ctr" rotWithShape="0">
                                <a:schemeClr val="accent2">
                                  <a:lumMod val="50000"/>
                                  <a:lumOff val="0"/>
                                  <a:alpha val="50000"/>
                                </a:schemeClr>
                              </a:outerShdw>
                            </a:effectLst>
                          </wps:spPr>
                          <wps:txbx>
                            <w:txbxContent>
                              <w:p w14:paraId="189A6007" w14:textId="77777777" w:rsidR="00B75F58" w:rsidRDefault="00B75F58"/>
                            </w:txbxContent>
                          </wps:txbx>
                          <wps:bodyPr rot="0" vert="horz" wrap="square" lIns="91440" tIns="45720" rIns="91440" bIns="45720" anchor="ctr" anchorCtr="0" upright="1">
                            <a:noAutofit/>
                          </wps:bodyPr>
                        </wps:wsp>
                        <wps:wsp>
                          <wps:cNvPr id="7" name="Rectangle 5"/>
                          <wps:cNvSpPr>
                            <a:spLocks noChangeArrowheads="1"/>
                          </wps:cNvSpPr>
                          <wps:spPr bwMode="auto">
                            <a:xfrm>
                              <a:off x="3446" y="406"/>
                              <a:ext cx="8475" cy="15025"/>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5">
                                  <a:lumMod val="75000"/>
                                  <a:lumOff val="0"/>
                                  <a:alpha val="50000"/>
                                </a:schemeClr>
                              </a:outerShdw>
                            </a:effectLst>
                          </wps:spPr>
                          <wps:txbx>
                            <w:txbxContent>
                              <w:p w14:paraId="66B54E0D" w14:textId="77777777" w:rsidR="005B0FAD" w:rsidRDefault="009D57BC" w:rsidP="009D57BC">
                                <w:pPr>
                                  <w:pStyle w:val="Title"/>
                                  <w:spacing w:line="276" w:lineRule="auto"/>
                                  <w:jc w:val="center"/>
                                  <w:rPr>
                                    <w:rFonts w:ascii="Rockwell Extra Bold" w:hAnsi="Rockwell Extra Bold"/>
                                    <w:b/>
                                    <w:color w:val="943634" w:themeColor="accent2" w:themeShade="BF"/>
                                  </w:rPr>
                                </w:pPr>
                                <w:r w:rsidRPr="009D57BC">
                                  <w:rPr>
                                    <w:rFonts w:ascii="Rockwell Extra Bold" w:hAnsi="Rockwell Extra Bold"/>
                                    <w:b/>
                                    <w:noProof/>
                                    <w:color w:val="943634" w:themeColor="accent2" w:themeShade="BF"/>
                                  </w:rPr>
                                  <w:drawing>
                                    <wp:inline distT="0" distB="0" distL="0" distR="0" wp14:anchorId="6959BD65" wp14:editId="32C3C381">
                                      <wp:extent cx="4800600" cy="885825"/>
                                      <wp:effectExtent l="0" t="0" r="0" b="0"/>
                                      <wp:docPr id="1" name="Picture 6" descr="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ogo.png"/>
                                              <pic:cNvPicPr>
                                                <a:picLocks noChangeAspect="1" noChangeArrowheads="1"/>
                                              </pic:cNvPicPr>
                                            </pic:nvPicPr>
                                            <pic:blipFill>
                                              <a:blip r:embed="rId8"/>
                                              <a:srcRect/>
                                              <a:stretch>
                                                <a:fillRect/>
                                              </a:stretch>
                                            </pic:blipFill>
                                            <pic:spPr bwMode="auto">
                                              <a:xfrm>
                                                <a:off x="0" y="0"/>
                                                <a:ext cx="4811723" cy="887877"/>
                                              </a:xfrm>
                                              <a:prstGeom prst="rect">
                                                <a:avLst/>
                                              </a:prstGeom>
                                              <a:noFill/>
                                              <a:ln w="9525">
                                                <a:noFill/>
                                                <a:miter lim="800000"/>
                                                <a:headEnd/>
                                                <a:tailEnd/>
                                              </a:ln>
                                            </pic:spPr>
                                          </pic:pic>
                                        </a:graphicData>
                                      </a:graphic>
                                    </wp:inline>
                                  </w:drawing>
                                </w:r>
                              </w:p>
                              <w:p w14:paraId="548037D7" w14:textId="77777777" w:rsidR="005B78EE" w:rsidRDefault="00C053EC" w:rsidP="00013FAC">
                                <w:pPr>
                                  <w:pStyle w:val="Title"/>
                                  <w:spacing w:line="276" w:lineRule="auto"/>
                                  <w:jc w:val="center"/>
                                  <w:rPr>
                                    <w:rFonts w:ascii="Rockwell Extra Bold" w:hAnsi="Rockwell Extra Bold"/>
                                    <w:b/>
                                    <w:color w:val="943634" w:themeColor="accent2" w:themeShade="BF"/>
                                  </w:rPr>
                                </w:pPr>
                                <w:r>
                                  <w:rPr>
                                    <w:rFonts w:ascii="Rockwell Extra Bold" w:hAnsi="Rockwell Extra Bold"/>
                                    <w:b/>
                                    <w:color w:val="943634" w:themeColor="accent2" w:themeShade="BF"/>
                                  </w:rPr>
                                  <w:t>KNOWLEDGE</w:t>
                                </w:r>
                                <w:r w:rsidR="00761CBE" w:rsidRPr="00013FAC">
                                  <w:rPr>
                                    <w:rFonts w:ascii="Rockwell Extra Bold" w:hAnsi="Rockwell Extra Bold"/>
                                    <w:b/>
                                    <w:color w:val="943634" w:themeColor="accent2" w:themeShade="BF"/>
                                  </w:rPr>
                                  <w:t xml:space="preserve"> BUS</w:t>
                                </w:r>
                                <w:r w:rsidR="001939D0" w:rsidRPr="00013FAC">
                                  <w:rPr>
                                    <w:rFonts w:ascii="Rockwell Extra Bold" w:hAnsi="Rockwell Extra Bold"/>
                                    <w:b/>
                                    <w:color w:val="943634" w:themeColor="accent2" w:themeShade="BF"/>
                                  </w:rPr>
                                  <w:t>I</w:t>
                                </w:r>
                                <w:r w:rsidR="00761CBE" w:rsidRPr="00013FAC">
                                  <w:rPr>
                                    <w:rFonts w:ascii="Rockwell Extra Bold" w:hAnsi="Rockwell Extra Bold"/>
                                    <w:b/>
                                    <w:color w:val="943634" w:themeColor="accent2" w:themeShade="BF"/>
                                  </w:rPr>
                                  <w:t>NESS MANAG</w:t>
                                </w:r>
                                <w:r w:rsidR="008C4687" w:rsidRPr="00013FAC">
                                  <w:rPr>
                                    <w:rFonts w:ascii="Rockwell Extra Bold" w:hAnsi="Rockwell Extra Bold"/>
                                    <w:b/>
                                    <w:color w:val="943634" w:themeColor="accent2" w:themeShade="BF"/>
                                  </w:rPr>
                                  <w:t>E</w:t>
                                </w:r>
                                <w:r w:rsidR="00761CBE" w:rsidRPr="00013FAC">
                                  <w:rPr>
                                    <w:rFonts w:ascii="Rockwell Extra Bold" w:hAnsi="Rockwell Extra Bold"/>
                                    <w:b/>
                                    <w:color w:val="943634" w:themeColor="accent2" w:themeShade="BF"/>
                                  </w:rPr>
                                  <w:t>MENT GROUP (PTY) LTD</w:t>
                                </w:r>
                              </w:p>
                              <w:p w14:paraId="55EB1B41" w14:textId="77777777" w:rsidR="00C50C0B" w:rsidRPr="00C50C0B" w:rsidRDefault="00C50C0B" w:rsidP="00C50C0B">
                                <w:pPr>
                                  <w:pStyle w:val="Subtitle"/>
                                  <w:jc w:val="center"/>
                                  <w:rPr>
                                    <w:rFonts w:ascii="Comic Sans MS" w:hAnsi="Comic Sans MS"/>
                                    <w:sz w:val="20"/>
                                    <w:szCs w:val="20"/>
                                  </w:rPr>
                                </w:pPr>
                                <w:r w:rsidRPr="00C50C0B">
                                  <w:rPr>
                                    <w:rFonts w:ascii="Comic Sans MS" w:hAnsi="Comic Sans MS"/>
                                    <w:sz w:val="20"/>
                                    <w:szCs w:val="20"/>
                                  </w:rPr>
                                  <w:t>2015/061264/07</w:t>
                                </w:r>
                              </w:p>
                              <w:p w14:paraId="378178E3" w14:textId="77777777" w:rsidR="005B78EE" w:rsidRDefault="0023482F">
                                <w:pPr>
                                  <w:pStyle w:val="NoSpacing"/>
                                  <w:rPr>
                                    <w:color w:val="FFFFFF" w:themeColor="background1"/>
                                    <w:sz w:val="40"/>
                                    <w:szCs w:val="40"/>
                                  </w:rPr>
                                </w:pPr>
                                <w:r>
                                  <w:rPr>
                                    <w:noProof/>
                                    <w:color w:val="FFFFFF" w:themeColor="background1"/>
                                    <w:sz w:val="40"/>
                                    <w:szCs w:val="40"/>
                                  </w:rPr>
                                  <w:drawing>
                                    <wp:inline distT="0" distB="0" distL="0" distR="0" wp14:anchorId="1B2FF05A" wp14:editId="192460EC">
                                      <wp:extent cx="5112385" cy="308546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0dpiLogo.jpg"/>
                                              <pic:cNvPicPr/>
                                            </pic:nvPicPr>
                                            <pic:blipFill>
                                              <a:blip r:embed="rId9">
                                                <a:extLst>
                                                  <a:ext uri="{28A0092B-C50C-407E-A947-70E740481C1C}">
                                                    <a14:useLocalDpi xmlns:a14="http://schemas.microsoft.com/office/drawing/2010/main" val="0"/>
                                                  </a:ext>
                                                </a:extLst>
                                              </a:blip>
                                              <a:stretch>
                                                <a:fillRect/>
                                              </a:stretch>
                                            </pic:blipFill>
                                            <pic:spPr>
                                              <a:xfrm>
                                                <a:off x="0" y="0"/>
                                                <a:ext cx="5112385" cy="3085465"/>
                                              </a:xfrm>
                                              <a:prstGeom prst="rect">
                                                <a:avLst/>
                                              </a:prstGeom>
                                              <a:ln>
                                                <a:noFill/>
                                              </a:ln>
                                              <a:effectLst>
                                                <a:softEdge rad="112500"/>
                                              </a:effectLst>
                                            </pic:spPr>
                                          </pic:pic>
                                        </a:graphicData>
                                      </a:graphic>
                                    </wp:inline>
                                  </w:drawing>
                                </w:r>
                              </w:p>
                              <w:p w14:paraId="7D0761FF" w14:textId="77777777" w:rsidR="005B78EE" w:rsidRDefault="005B78EE">
                                <w:pPr>
                                  <w:pStyle w:val="NoSpacing"/>
                                  <w:rPr>
                                    <w:color w:val="FFFFFF" w:themeColor="background1"/>
                                  </w:rPr>
                                </w:pPr>
                              </w:p>
                              <w:p w14:paraId="1F47630F" w14:textId="77777777" w:rsidR="005B78EE" w:rsidRDefault="005B78EE">
                                <w:pPr>
                                  <w:pStyle w:val="NoSpacing"/>
                                  <w:rPr>
                                    <w:color w:val="FFFFFF" w:themeColor="background1"/>
                                  </w:rPr>
                                </w:pPr>
                              </w:p>
                              <w:p w14:paraId="10AFEDD3" w14:textId="77777777" w:rsidR="00B75F58" w:rsidRDefault="00B75F58" w:rsidP="00892948">
                                <w:pPr>
                                  <w:pStyle w:val="NoSpacing"/>
                                  <w:keepNext/>
                                  <w:jc w:val="center"/>
                                </w:pPr>
                              </w:p>
                              <w:p w14:paraId="4843740B" w14:textId="77777777" w:rsidR="00B75F58" w:rsidRDefault="00B75F58" w:rsidP="00892948">
                                <w:pPr>
                                  <w:pStyle w:val="NoSpacing"/>
                                  <w:keepNext/>
                                  <w:jc w:val="center"/>
                                </w:pPr>
                              </w:p>
                              <w:p w14:paraId="5EC7B345" w14:textId="77777777" w:rsidR="005B78EE" w:rsidRDefault="00FF1241" w:rsidP="005B78EE">
                                <w:pPr>
                                  <w:pStyle w:val="NoSpacing"/>
                                  <w:jc w:val="center"/>
                                  <w:rPr>
                                    <w:color w:val="FFFFFF" w:themeColor="background1"/>
                                  </w:rPr>
                                </w:pPr>
                                <w:r>
                                  <w:rPr>
                                    <w:b/>
                                    <w:color w:val="943634" w:themeColor="accent2" w:themeShade="BF"/>
                                  </w:rPr>
                                  <w:pict w14:anchorId="23A708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8" type="#_x0000_t136" style="width:254.25pt;height:45pt" fillcolor="#4f81bd [3204]" strokecolor="#17365d [2415]" strokeweight="1.5pt">
                                      <v:shadow on="t" color="#900" opacity=".5" offset="-6pt,-6pt"/>
                                      <o:extrusion v:ext="view" color="#943634 [2405]"/>
                                      <v:textpath style="font-family:&quot;Impact&quot;;v-text-kern:t" trim="t" fitpath="t" string="COMPANY PROFILE"/>
                                    </v:shape>
                                  </w:pict>
                                </w:r>
                              </w:p>
                            </w:txbxContent>
                          </wps:txbx>
                          <wps:bodyPr rot="0" vert="horz" wrap="square" lIns="228600" tIns="1371600" rIns="457200" bIns="45720" anchor="t" anchorCtr="0" upright="1">
                            <a:noAutofit/>
                          </wps:bodyPr>
                        </wps:wsp>
                        <wpg:grpSp>
                          <wpg:cNvPr id="8" name="Group 6"/>
                          <wpg:cNvGrpSpPr>
                            <a:grpSpLocks/>
                          </wpg:cNvGrpSpPr>
                          <wpg:grpSpPr bwMode="auto">
                            <a:xfrm>
                              <a:off x="321" y="3424"/>
                              <a:ext cx="3125" cy="6069"/>
                              <a:chOff x="654" y="3599"/>
                              <a:chExt cx="2880" cy="5760"/>
                            </a:xfrm>
                          </wpg:grpSpPr>
                          <wps:wsp>
                            <wps:cNvPr id="9" name="Rectangle 7"/>
                            <wps:cNvSpPr>
                              <a:spLocks noChangeArrowheads="1"/>
                            </wps:cNvSpPr>
                            <wps:spPr bwMode="auto">
                              <a:xfrm flipH="1">
                                <a:off x="2094" y="647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0" name="Rectangle 8"/>
                            <wps:cNvSpPr>
                              <a:spLocks noChangeArrowheads="1"/>
                            </wps:cNvSpPr>
                            <wps:spPr bwMode="auto">
                              <a:xfrm flipH="1">
                                <a:off x="2094" y="503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1" name="Rectangle 9"/>
                            <wps:cNvSpPr>
                              <a:spLocks noChangeArrowheads="1"/>
                            </wps:cNvSpPr>
                            <wps:spPr bwMode="auto">
                              <a:xfrm flipH="1">
                                <a:off x="654" y="503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2" name="Rectangle 10"/>
                            <wps:cNvSpPr>
                              <a:spLocks noChangeArrowheads="1"/>
                            </wps:cNvSpPr>
                            <wps:spPr bwMode="auto">
                              <a:xfrm flipH="1">
                                <a:off x="654" y="359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3" name="Rectangle 11"/>
                            <wps:cNvSpPr>
                              <a:spLocks noChangeArrowheads="1"/>
                            </wps:cNvSpPr>
                            <wps:spPr bwMode="auto">
                              <a:xfrm flipH="1">
                                <a:off x="654" y="647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4" name="Rectangle 12"/>
                            <wps:cNvSpPr>
                              <a:spLocks noChangeArrowheads="1"/>
                            </wps:cNvSpPr>
                            <wps:spPr bwMode="auto">
                              <a:xfrm flipH="1">
                                <a:off x="2094" y="791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15" name="Rectangle 13"/>
                          <wps:cNvSpPr>
                            <a:spLocks noChangeArrowheads="1"/>
                          </wps:cNvSpPr>
                          <wps:spPr bwMode="auto">
                            <a:xfrm flipH="1">
                              <a:off x="2690" y="406"/>
                              <a:ext cx="1563" cy="1518"/>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4BDC6360" w14:textId="77777777" w:rsidR="00761CBE" w:rsidRPr="00761CBE" w:rsidRDefault="00761CBE" w:rsidP="00761CBE">
                                <w:pPr>
                                  <w:jc w:val="center"/>
                                  <w:rPr>
                                    <w:color w:val="FFFFFF" w:themeColor="background1"/>
                                    <w:sz w:val="48"/>
                                    <w:szCs w:val="52"/>
                                  </w:rPr>
                                </w:pPr>
                              </w:p>
                              <w:p w14:paraId="60DD288C" w14:textId="77777777" w:rsidR="005B78EE" w:rsidRDefault="005B78EE">
                                <w:pPr>
                                  <w:jc w:val="center"/>
                                  <w:rPr>
                                    <w:color w:val="FFFFFF" w:themeColor="background1"/>
                                    <w:sz w:val="48"/>
                                    <w:szCs w:val="52"/>
                                  </w:rPr>
                                </w:pPr>
                              </w:p>
                            </w:txbxContent>
                          </wps:txbx>
                          <wps:bodyPr rot="0" vert="horz" wrap="square" lIns="91440" tIns="45720" rIns="91440" bIns="45720" anchor="b" anchorCtr="0" upright="1">
                            <a:noAutofit/>
                          </wps:bodyPr>
                        </wps:wsp>
                      </wpg:grpSp>
                      <wpg:grpSp>
                        <wpg:cNvPr id="16" name="Group 14"/>
                        <wpg:cNvGrpSpPr>
                          <a:grpSpLocks/>
                        </wpg:cNvGrpSpPr>
                        <wpg:grpSpPr bwMode="auto">
                          <a:xfrm>
                            <a:off x="3446" y="13758"/>
                            <a:ext cx="8169" cy="1382"/>
                            <a:chOff x="3446" y="13758"/>
                            <a:chExt cx="8169" cy="1382"/>
                          </a:xfrm>
                        </wpg:grpSpPr>
                        <wpg:grpSp>
                          <wpg:cNvPr id="17" name="Group 15"/>
                          <wpg:cNvGrpSpPr>
                            <a:grpSpLocks/>
                          </wpg:cNvGrpSpPr>
                          <wpg:grpSpPr bwMode="auto">
                            <a:xfrm flipH="1" flipV="1">
                              <a:off x="10833" y="14380"/>
                              <a:ext cx="782" cy="760"/>
                              <a:chOff x="8754" y="11945"/>
                              <a:chExt cx="2880" cy="2859"/>
                            </a:xfrm>
                          </wpg:grpSpPr>
                          <wps:wsp>
                            <wps:cNvPr id="18" name="Rectangle 16"/>
                            <wps:cNvSpPr>
                              <a:spLocks noChangeArrowheads="1"/>
                            </wps:cNvSpPr>
                            <wps:spPr bwMode="auto">
                              <a:xfrm flipH="1">
                                <a:off x="10194" y="11945"/>
                                <a:ext cx="1440" cy="1440"/>
                              </a:xfrm>
                              <a:prstGeom prst="rect">
                                <a:avLst/>
                              </a:prstGeom>
                              <a:solidFill>
                                <a:schemeClr val="bg1">
                                  <a:lumMod val="75000"/>
                                  <a:lumOff val="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9" name="Rectangle 17"/>
                            <wps:cNvSpPr>
                              <a:spLocks noChangeArrowheads="1"/>
                            </wps:cNvSpPr>
                            <wps:spPr bwMode="auto">
                              <a:xfrm flipH="1">
                                <a:off x="10194" y="13364"/>
                                <a:ext cx="1440" cy="1440"/>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0" name="Rectangle 18"/>
                            <wps:cNvSpPr>
                              <a:spLocks noChangeArrowheads="1"/>
                            </wps:cNvSpPr>
                            <wps:spPr bwMode="auto">
                              <a:xfrm flipH="1">
                                <a:off x="8754" y="13364"/>
                                <a:ext cx="1440" cy="1440"/>
                              </a:xfrm>
                              <a:prstGeom prst="rect">
                                <a:avLst/>
                              </a:prstGeom>
                              <a:solidFill>
                                <a:schemeClr val="bg1">
                                  <a:lumMod val="75000"/>
                                  <a:lumOff val="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21" name="Rectangle 19"/>
                          <wps:cNvSpPr>
                            <a:spLocks noChangeArrowheads="1"/>
                          </wps:cNvSpPr>
                          <wps:spPr bwMode="auto">
                            <a:xfrm>
                              <a:off x="3446" y="13758"/>
                              <a:ext cx="7105" cy="1382"/>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C3DA0DA" w14:textId="77777777" w:rsidR="005B78EE" w:rsidRPr="008A2F24" w:rsidRDefault="008A2F24" w:rsidP="008A2F24">
                                <w:pPr>
                                  <w:pStyle w:val="NoSpacing"/>
                                  <w:rPr>
                                    <w:b/>
                                    <w:color w:val="FFFFFF" w:themeColor="background1"/>
                                    <w:lang w:val="en-ZA"/>
                                  </w:rPr>
                                </w:pPr>
                                <w:r>
                                  <w:rPr>
                                    <w:b/>
                                    <w:color w:val="FFFFFF" w:themeColor="background1"/>
                                    <w:lang w:val="en-ZA"/>
                                  </w:rPr>
                                  <w:t xml:space="preserve">       </w:t>
                                </w:r>
                                <w:r w:rsidR="00187C7A">
                                  <w:rPr>
                                    <w:b/>
                                    <w:color w:val="FFFFFF" w:themeColor="background1"/>
                                    <w:lang w:val="en-ZA"/>
                                  </w:rPr>
                                  <w:tab/>
                                </w:r>
                                <w:r w:rsidRPr="008A2F24">
                                  <w:rPr>
                                    <w:b/>
                                    <w:color w:val="FFFFFF" w:themeColor="background1"/>
                                    <w:lang w:val="en-ZA"/>
                                  </w:rPr>
                                  <w:t>Services:</w:t>
                                </w:r>
                              </w:p>
                              <w:p w14:paraId="535087F6" w14:textId="77777777" w:rsidR="008A2F24" w:rsidRPr="008A2F24" w:rsidRDefault="008A2F24" w:rsidP="008A2F24">
                                <w:pPr>
                                  <w:pStyle w:val="NoSpacing"/>
                                  <w:numPr>
                                    <w:ilvl w:val="0"/>
                                    <w:numId w:val="20"/>
                                  </w:numPr>
                                  <w:rPr>
                                    <w:i/>
                                    <w:color w:val="FFFFFF" w:themeColor="background1"/>
                                    <w:sz w:val="16"/>
                                    <w:szCs w:val="16"/>
                                    <w:lang w:val="en-ZA"/>
                                  </w:rPr>
                                </w:pPr>
                                <w:r w:rsidRPr="008A2F24">
                                  <w:rPr>
                                    <w:i/>
                                    <w:color w:val="FFFFFF" w:themeColor="background1"/>
                                    <w:sz w:val="16"/>
                                    <w:szCs w:val="16"/>
                                    <w:lang w:val="en-ZA"/>
                                  </w:rPr>
                                  <w:t>Advisory Services</w:t>
                                </w:r>
                              </w:p>
                              <w:p w14:paraId="537CCE1E" w14:textId="77777777" w:rsidR="008A2F24" w:rsidRDefault="00E72B8A" w:rsidP="008A2F24">
                                <w:pPr>
                                  <w:pStyle w:val="NoSpacing"/>
                                  <w:numPr>
                                    <w:ilvl w:val="0"/>
                                    <w:numId w:val="20"/>
                                  </w:numPr>
                                  <w:rPr>
                                    <w:i/>
                                    <w:color w:val="FFFFFF" w:themeColor="background1"/>
                                    <w:sz w:val="16"/>
                                    <w:szCs w:val="16"/>
                                    <w:lang w:val="en-ZA"/>
                                  </w:rPr>
                                </w:pPr>
                                <w:r>
                                  <w:rPr>
                                    <w:i/>
                                    <w:color w:val="FFFFFF" w:themeColor="background1"/>
                                    <w:sz w:val="16"/>
                                    <w:szCs w:val="16"/>
                                    <w:lang w:val="en-ZA"/>
                                  </w:rPr>
                                  <w:t>Accounting</w:t>
                                </w:r>
                                <w:r w:rsidR="00187C7A">
                                  <w:rPr>
                                    <w:i/>
                                    <w:color w:val="FFFFFF" w:themeColor="background1"/>
                                    <w:sz w:val="16"/>
                                    <w:szCs w:val="16"/>
                                    <w:lang w:val="en-ZA"/>
                                  </w:rPr>
                                  <w:t xml:space="preserve"> </w:t>
                                </w:r>
                                <w:r w:rsidR="008A2F24" w:rsidRPr="008A2F24">
                                  <w:rPr>
                                    <w:i/>
                                    <w:color w:val="FFFFFF" w:themeColor="background1"/>
                                    <w:sz w:val="16"/>
                                    <w:szCs w:val="16"/>
                                    <w:lang w:val="en-ZA"/>
                                  </w:rPr>
                                  <w:t>Services</w:t>
                                </w:r>
                              </w:p>
                              <w:p w14:paraId="75FC485C" w14:textId="77777777" w:rsidR="00416E46" w:rsidRDefault="00416E46" w:rsidP="008A2F24">
                                <w:pPr>
                                  <w:pStyle w:val="NoSpacing"/>
                                  <w:numPr>
                                    <w:ilvl w:val="0"/>
                                    <w:numId w:val="20"/>
                                  </w:numPr>
                                  <w:rPr>
                                    <w:i/>
                                    <w:color w:val="FFFFFF" w:themeColor="background1"/>
                                    <w:sz w:val="16"/>
                                    <w:szCs w:val="16"/>
                                    <w:lang w:val="en-ZA"/>
                                  </w:rPr>
                                </w:pPr>
                                <w:r>
                                  <w:rPr>
                                    <w:i/>
                                    <w:color w:val="FFFFFF" w:themeColor="background1"/>
                                    <w:sz w:val="16"/>
                                    <w:szCs w:val="16"/>
                                    <w:lang w:val="en-ZA"/>
                                  </w:rPr>
                                  <w:t>Taxation Services</w:t>
                                </w:r>
                              </w:p>
                              <w:p w14:paraId="6A70EE1A" w14:textId="77777777" w:rsidR="00E72B8A" w:rsidRPr="008A2F24" w:rsidRDefault="00F41FEC" w:rsidP="008A2F24">
                                <w:pPr>
                                  <w:pStyle w:val="NoSpacing"/>
                                  <w:numPr>
                                    <w:ilvl w:val="0"/>
                                    <w:numId w:val="20"/>
                                  </w:numPr>
                                  <w:rPr>
                                    <w:i/>
                                    <w:color w:val="FFFFFF" w:themeColor="background1"/>
                                    <w:sz w:val="16"/>
                                    <w:szCs w:val="16"/>
                                    <w:lang w:val="en-ZA"/>
                                  </w:rPr>
                                </w:pPr>
                                <w:r>
                                  <w:rPr>
                                    <w:i/>
                                    <w:color w:val="FFFFFF" w:themeColor="background1"/>
                                    <w:sz w:val="16"/>
                                    <w:szCs w:val="16"/>
                                    <w:lang w:val="en-ZA"/>
                                  </w:rPr>
                                  <w:t>Financial Management- NGOs</w:t>
                                </w:r>
                              </w:p>
                              <w:p w14:paraId="096B3EE1" w14:textId="77777777" w:rsidR="008A2F24" w:rsidRPr="008A2F24" w:rsidRDefault="008A2F24" w:rsidP="008A2F24">
                                <w:pPr>
                                  <w:pStyle w:val="NoSpacing"/>
                                  <w:numPr>
                                    <w:ilvl w:val="0"/>
                                    <w:numId w:val="21"/>
                                  </w:numPr>
                                  <w:rPr>
                                    <w:i/>
                                    <w:color w:val="FFFFFF" w:themeColor="background1"/>
                                    <w:sz w:val="16"/>
                                    <w:szCs w:val="16"/>
                                    <w:lang w:val="en-ZA"/>
                                  </w:rPr>
                                </w:pPr>
                                <w:r w:rsidRPr="008A2F24">
                                  <w:rPr>
                                    <w:i/>
                                    <w:color w:val="FFFFFF" w:themeColor="background1"/>
                                    <w:sz w:val="16"/>
                                    <w:szCs w:val="16"/>
                                    <w:lang w:val="en-ZA"/>
                                  </w:rPr>
                                  <w:t>Technology Solutions Services</w:t>
                                </w:r>
                              </w:p>
                              <w:p w14:paraId="7257F2A3" w14:textId="77777777" w:rsidR="008A2F24" w:rsidRPr="008A2F24" w:rsidRDefault="008A2F24" w:rsidP="008A2F24">
                                <w:pPr>
                                  <w:pStyle w:val="NoSpacing"/>
                                  <w:numPr>
                                    <w:ilvl w:val="0"/>
                                    <w:numId w:val="21"/>
                                  </w:numPr>
                                  <w:rPr>
                                    <w:i/>
                                    <w:color w:val="FFFFFF" w:themeColor="background1"/>
                                    <w:sz w:val="16"/>
                                    <w:szCs w:val="16"/>
                                    <w:lang w:val="en-ZA"/>
                                  </w:rPr>
                                </w:pPr>
                                <w:r w:rsidRPr="008A2F24">
                                  <w:rPr>
                                    <w:i/>
                                    <w:color w:val="FFFFFF" w:themeColor="background1"/>
                                    <w:sz w:val="16"/>
                                    <w:szCs w:val="16"/>
                                    <w:lang w:val="en-ZA"/>
                                  </w:rPr>
                                  <w:t>Disposal of assets via Sale</w:t>
                                </w:r>
                              </w:p>
                            </w:txbxContent>
                          </wps:txbx>
                          <wps:bodyPr rot="0" vert="horz" wrap="square" lIns="91440" tIns="0" rIns="91440" bIns="0" anchor="b"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6FF697D" id="Group 2" o:spid="_x0000_s1026" style="position:absolute;margin-left:-30pt;margin-top:-21pt;width:626.25pt;height:861pt;z-index:251660288;mso-position-horizontal-relative:page;mso-position-vertical-relative:page"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" o:allowincell="f">
                <v:group id="Group 3" o:spid="_x0000_s1027" style="position:absolute;left:316;top:406;width:11608;height:15028" coordorigin="321,406" coordsize="11600,1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4" o:spid="_x0000_s1028" style="position:absolute;left:339;top:406;width:11582;height:15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" fillcolor="#c0504d [3205]" strokecolor="#f2f2f2 [3041]" strokeweight="3pt">
                    <v:shadow on="t" color="#622423 [1605]" opacity=".5" offset="1pt"/>
                    <v:textbox>
                      <w:txbxContent>
                        <w:p w14:paraId="189A6007" w14:textId="77777777" w:rsidR="00B75F58" w:rsidRDefault="00B75F58"/>
                      </w:txbxContent>
                    </v:textbox>
                  </v:rect>
                  <v:rect id="Rectangle 5" o:spid="_x0000_s1029" style="position:absolute;left:3446;top:406;width:8475;height:15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" fillcolor="#d99594 [1941]" strokecolor="#d99594 [1941]" strokeweight="1pt">
                    <v:fill color2="#f2dbdb [661]" angle="135" focus="50%" type="gradient"/>
                    <v:shadow on="t" color="#31849b [2408]" opacity=".5" offset="1pt"/>
                    <v:textbox inset="18pt,108pt,36pt">
                      <w:txbxContent>
                        <w:p w14:paraId="66B54E0D" w14:textId="77777777" w:rsidR="005B0FAD" w:rsidRDefault="009D57BC" w:rsidP="009D57BC">
                          <w:pPr>
                            <w:pStyle w:val="Title"/>
                            <w:spacing w:line="276" w:lineRule="auto"/>
                            <w:jc w:val="center"/>
                            <w:rPr>
                              <w:rFonts w:ascii="Rockwell Extra Bold" w:hAnsi="Rockwell Extra Bold"/>
                              <w:b/>
                              <w:color w:val="943634" w:themeColor="accent2" w:themeShade="BF"/>
                            </w:rPr>
                          </w:pPr>
                          <w:r w:rsidRPr="009D57BC">
                            <w:rPr>
                              <w:rFonts w:ascii="Rockwell Extra Bold" w:hAnsi="Rockwell Extra Bold"/>
                              <w:b/>
                              <w:noProof/>
                              <w:color w:val="943634" w:themeColor="accent2" w:themeShade="BF"/>
                            </w:rPr>
                            <w:drawing>
                              <wp:inline distT="0" distB="0" distL="0" distR="0" wp14:anchorId="6959BD65" wp14:editId="32C3C381">
                                <wp:extent cx="4800600" cy="885825"/>
                                <wp:effectExtent l="0" t="0" r="0" b="0"/>
                                <wp:docPr id="1" name="Picture 6" descr="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ogo.png"/>
                                        <pic:cNvPicPr>
                                          <a:picLocks noChangeAspect="1" noChangeArrowheads="1"/>
                                        </pic:cNvPicPr>
                                      </pic:nvPicPr>
                                      <pic:blipFill>
                                        <a:blip r:embed="rId8"/>
                                        <a:srcRect/>
                                        <a:stretch>
                                          <a:fillRect/>
                                        </a:stretch>
                                      </pic:blipFill>
                                      <pic:spPr bwMode="auto">
                                        <a:xfrm>
                                          <a:off x="0" y="0"/>
                                          <a:ext cx="4811723" cy="887877"/>
                                        </a:xfrm>
                                        <a:prstGeom prst="rect">
                                          <a:avLst/>
                                        </a:prstGeom>
                                        <a:noFill/>
                                        <a:ln w="9525">
                                          <a:noFill/>
                                          <a:miter lim="800000"/>
                                          <a:headEnd/>
                                          <a:tailEnd/>
                                        </a:ln>
                                      </pic:spPr>
                                    </pic:pic>
                                  </a:graphicData>
                                </a:graphic>
                              </wp:inline>
                            </w:drawing>
                          </w:r>
                        </w:p>
                        <w:p w14:paraId="548037D7" w14:textId="77777777" w:rsidR="005B78EE" w:rsidRDefault="00C053EC" w:rsidP="00013FAC">
                          <w:pPr>
                            <w:pStyle w:val="Title"/>
                            <w:spacing w:line="276" w:lineRule="auto"/>
                            <w:jc w:val="center"/>
                            <w:rPr>
                              <w:rFonts w:ascii="Rockwell Extra Bold" w:hAnsi="Rockwell Extra Bold"/>
                              <w:b/>
                              <w:color w:val="943634" w:themeColor="accent2" w:themeShade="BF"/>
                            </w:rPr>
                          </w:pPr>
                          <w:r>
                            <w:rPr>
                              <w:rFonts w:ascii="Rockwell Extra Bold" w:hAnsi="Rockwell Extra Bold"/>
                              <w:b/>
                              <w:color w:val="943634" w:themeColor="accent2" w:themeShade="BF"/>
                            </w:rPr>
                            <w:t>KNOWLEDGE</w:t>
                          </w:r>
                          <w:r w:rsidR="00761CBE" w:rsidRPr="00013FAC">
                            <w:rPr>
                              <w:rFonts w:ascii="Rockwell Extra Bold" w:hAnsi="Rockwell Extra Bold"/>
                              <w:b/>
                              <w:color w:val="943634" w:themeColor="accent2" w:themeShade="BF"/>
                            </w:rPr>
                            <w:t xml:space="preserve"> BUS</w:t>
                          </w:r>
                          <w:r w:rsidR="001939D0" w:rsidRPr="00013FAC">
                            <w:rPr>
                              <w:rFonts w:ascii="Rockwell Extra Bold" w:hAnsi="Rockwell Extra Bold"/>
                              <w:b/>
                              <w:color w:val="943634" w:themeColor="accent2" w:themeShade="BF"/>
                            </w:rPr>
                            <w:t>I</w:t>
                          </w:r>
                          <w:r w:rsidR="00761CBE" w:rsidRPr="00013FAC">
                            <w:rPr>
                              <w:rFonts w:ascii="Rockwell Extra Bold" w:hAnsi="Rockwell Extra Bold"/>
                              <w:b/>
                              <w:color w:val="943634" w:themeColor="accent2" w:themeShade="BF"/>
                            </w:rPr>
                            <w:t>NESS MANAG</w:t>
                          </w:r>
                          <w:r w:rsidR="008C4687" w:rsidRPr="00013FAC">
                            <w:rPr>
                              <w:rFonts w:ascii="Rockwell Extra Bold" w:hAnsi="Rockwell Extra Bold"/>
                              <w:b/>
                              <w:color w:val="943634" w:themeColor="accent2" w:themeShade="BF"/>
                            </w:rPr>
                            <w:t>E</w:t>
                          </w:r>
                          <w:r w:rsidR="00761CBE" w:rsidRPr="00013FAC">
                            <w:rPr>
                              <w:rFonts w:ascii="Rockwell Extra Bold" w:hAnsi="Rockwell Extra Bold"/>
                              <w:b/>
                              <w:color w:val="943634" w:themeColor="accent2" w:themeShade="BF"/>
                            </w:rPr>
                            <w:t>MENT GROUP (PTY) LTD</w:t>
                          </w:r>
                        </w:p>
                        <w:p w14:paraId="55EB1B41" w14:textId="77777777" w:rsidR="00C50C0B" w:rsidRPr="00C50C0B" w:rsidRDefault="00C50C0B" w:rsidP="00C50C0B">
                          <w:pPr>
                            <w:pStyle w:val="Subtitle"/>
                            <w:jc w:val="center"/>
                            <w:rPr>
                              <w:rFonts w:ascii="Comic Sans MS" w:hAnsi="Comic Sans MS"/>
                              <w:sz w:val="20"/>
                              <w:szCs w:val="20"/>
                            </w:rPr>
                          </w:pPr>
                          <w:r w:rsidRPr="00C50C0B">
                            <w:rPr>
                              <w:rFonts w:ascii="Comic Sans MS" w:hAnsi="Comic Sans MS"/>
                              <w:sz w:val="20"/>
                              <w:szCs w:val="20"/>
                            </w:rPr>
                            <w:t>2015/061264/07</w:t>
                          </w:r>
                        </w:p>
                        <w:p w14:paraId="378178E3" w14:textId="77777777" w:rsidR="005B78EE" w:rsidRDefault="0023482F">
                          <w:pPr>
                            <w:pStyle w:val="NoSpacing"/>
                            <w:rPr>
                              <w:color w:val="FFFFFF" w:themeColor="background1"/>
                              <w:sz w:val="40"/>
                              <w:szCs w:val="40"/>
                            </w:rPr>
                          </w:pPr>
                          <w:r>
                            <w:rPr>
                              <w:noProof/>
                              <w:color w:val="FFFFFF" w:themeColor="background1"/>
                              <w:sz w:val="40"/>
                              <w:szCs w:val="40"/>
                            </w:rPr>
                            <w:drawing>
                              <wp:inline distT="0" distB="0" distL="0" distR="0" wp14:anchorId="1B2FF05A" wp14:editId="192460EC">
                                <wp:extent cx="5112385" cy="308546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0dpiLogo.jpg"/>
                                        <pic:cNvPicPr/>
                                      </pic:nvPicPr>
                                      <pic:blipFill>
                                        <a:blip r:embed="rId9">
                                          <a:extLst>
                                            <a:ext uri="{28A0092B-C50C-407E-A947-70E740481C1C}">
                                              <a14:useLocalDpi xmlns:a14="http://schemas.microsoft.com/office/drawing/2010/main" val="0"/>
                                            </a:ext>
                                          </a:extLst>
                                        </a:blip>
                                        <a:stretch>
                                          <a:fillRect/>
                                        </a:stretch>
                                      </pic:blipFill>
                                      <pic:spPr>
                                        <a:xfrm>
                                          <a:off x="0" y="0"/>
                                          <a:ext cx="5112385" cy="3085465"/>
                                        </a:xfrm>
                                        <a:prstGeom prst="rect">
                                          <a:avLst/>
                                        </a:prstGeom>
                                        <a:ln>
                                          <a:noFill/>
                                        </a:ln>
                                        <a:effectLst>
                                          <a:softEdge rad="112500"/>
                                        </a:effectLst>
                                      </pic:spPr>
                                    </pic:pic>
                                  </a:graphicData>
                                </a:graphic>
                              </wp:inline>
                            </w:drawing>
                          </w:r>
                        </w:p>
                        <w:p w14:paraId="7D0761FF" w14:textId="77777777" w:rsidR="005B78EE" w:rsidRDefault="005B78EE">
                          <w:pPr>
                            <w:pStyle w:val="NoSpacing"/>
                            <w:rPr>
                              <w:color w:val="FFFFFF" w:themeColor="background1"/>
                            </w:rPr>
                          </w:pPr>
                        </w:p>
                        <w:p w14:paraId="1F47630F" w14:textId="77777777" w:rsidR="005B78EE" w:rsidRDefault="005B78EE">
                          <w:pPr>
                            <w:pStyle w:val="NoSpacing"/>
                            <w:rPr>
                              <w:color w:val="FFFFFF" w:themeColor="background1"/>
                            </w:rPr>
                          </w:pPr>
                        </w:p>
                        <w:p w14:paraId="10AFEDD3" w14:textId="77777777" w:rsidR="00B75F58" w:rsidRDefault="00B75F58" w:rsidP="00892948">
                          <w:pPr>
                            <w:pStyle w:val="NoSpacing"/>
                            <w:keepNext/>
                            <w:jc w:val="center"/>
                          </w:pPr>
                        </w:p>
                        <w:p w14:paraId="4843740B" w14:textId="77777777" w:rsidR="00B75F58" w:rsidRDefault="00B75F58" w:rsidP="00892948">
                          <w:pPr>
                            <w:pStyle w:val="NoSpacing"/>
                            <w:keepNext/>
                            <w:jc w:val="center"/>
                          </w:pPr>
                        </w:p>
                        <w:p w14:paraId="5EC7B345" w14:textId="77777777" w:rsidR="005B78EE" w:rsidRDefault="00FF1241" w:rsidP="005B78EE">
                          <w:pPr>
                            <w:pStyle w:val="NoSpacing"/>
                            <w:jc w:val="center"/>
                            <w:rPr>
                              <w:color w:val="FFFFFF" w:themeColor="background1"/>
                            </w:rPr>
                          </w:pPr>
                          <w:r>
                            <w:rPr>
                              <w:b/>
                              <w:color w:val="943634" w:themeColor="accent2" w:themeShade="BF"/>
                            </w:rPr>
                            <w:pict w14:anchorId="23A7085D">
                              <v:shape id="_x0000_i1028" type="#_x0000_t136" style="width:254.25pt;height:45pt" fillcolor="#4f81bd [3204]" strokecolor="#17365d [2415]" strokeweight="1.5pt">
                                <v:shadow on="t" color="#900" opacity=".5" offset="-6pt,-6pt"/>
                                <o:extrusion v:ext="view" color="#943634 [2405]"/>
                                <v:textpath style="font-family:&quot;Impact&quot;;v-text-kern:t" trim="t" fitpath="t" string="COMPANY PROFILE"/>
                              </v:shape>
                            </w:pict>
                          </w:r>
                        </w:p>
                      </w:txbxContent>
                    </v:textbox>
                  </v:rect>
                  <v:group id="Group 6" o:spid="_x0000_s1030" style="position:absolute;left:321;top:3424;width:3125;height:6069" coordorigin="654,3599" coordsize="2880,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7" o:spid="_x0000_s1031" style="position:absolute;left:209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" fillcolor="#a7bfde [1620]" strokecolor="white [3212]" strokeweight="1pt">
                      <v:fill opacity="52428f"/>
                      <v:shadow color="#d8d8d8 [2732]" offset="3pt,3pt"/>
                    </v:rect>
                    <v:rect id="Rectangle 8" o:spid="_x0000_s1032" style="position:absolute;left:209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" fillcolor="#a7bfde [1620]" strokecolor="white [3212]" strokeweight="1pt">
                      <v:fill opacity="32896f"/>
                      <v:shadow color="#d8d8d8 [2732]" offset="3pt,3pt"/>
                    </v:rect>
                    <v:rect id="Rectangle 9" o:spid="_x0000_s1033" style="position:absolute;left:65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" fillcolor="#a7bfde [1620]" strokecolor="white [3212]" strokeweight="1pt">
                      <v:fill opacity="52428f"/>
                      <v:shadow color="#d8d8d8 [2732]" offset="3pt,3pt"/>
                    </v:rect>
                    <v:rect id="Rectangle 10" o:spid="_x0000_s1034" style="position:absolute;left:654;top:359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" fillcolor="#a7bfde [1620]" strokecolor="white [3212]" strokeweight="1pt">
                      <v:fill opacity="32896f"/>
                      <v:shadow color="#d8d8d8 [2732]" offset="3pt,3pt"/>
                    </v:rect>
                    <v:rect id="Rectangle 11" o:spid="_x0000_s1035" style="position:absolute;left:65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" fillcolor="#a7bfde [1620]" strokecolor="white [3212]" strokeweight="1pt">
                      <v:fill opacity="32896f"/>
                      <v:shadow color="#d8d8d8 [2732]" offset="3pt,3pt"/>
                    </v:rect>
                    <v:rect id="Rectangle 12" o:spid="_x0000_s1036" style="position:absolute;left:2094;top:791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" fillcolor="#a7bfde [1620]" strokecolor="white [3212]" strokeweight="1pt">
                      <v:fill opacity="32896f"/>
                      <v:shadow color="#d8d8d8 [2732]" offset="3pt,3pt"/>
                    </v:rect>
                  </v:group>
                  <v:rect id="Rectangle 13" o:spid="_x0000_s1037" style="position:absolute;left:2690;top:406;width:1563;height:1518;flip:x;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" fillcolor="#c0504d [3205]" strokecolor="white [3212]" strokeweight="1pt">
                    <v:shadow color="#d8d8d8 [2732]" offset="3pt,3pt"/>
                    <v:textbox>
                      <w:txbxContent>
                        <w:p w14:paraId="4BDC6360" w14:textId="77777777" w:rsidR="00761CBE" w:rsidRPr="00761CBE" w:rsidRDefault="00761CBE" w:rsidP="00761CBE">
                          <w:pPr>
                            <w:jc w:val="center"/>
                            <w:rPr>
                              <w:color w:val="FFFFFF" w:themeColor="background1"/>
                              <w:sz w:val="48"/>
                              <w:szCs w:val="52"/>
                            </w:rPr>
                          </w:pPr>
                        </w:p>
                        <w:p w14:paraId="60DD288C" w14:textId="77777777" w:rsidR="005B78EE" w:rsidRDefault="005B78EE">
                          <w:pPr>
                            <w:jc w:val="center"/>
                            <w:rPr>
                              <w:color w:val="FFFFFF" w:themeColor="background1"/>
                              <w:sz w:val="48"/>
                              <w:szCs w:val="52"/>
                            </w:rPr>
                          </w:pPr>
                        </w:p>
                      </w:txbxContent>
                    </v:textbox>
                  </v:rect>
                </v:group>
                <v:group id="Group 14" o:spid="_x0000_s1038" style="position:absolute;left:3446;top:13758;width:8169;height:1382" coordorigin="3446,13758" coordsize="8169,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5" o:spid="_x0000_s1039" style="position:absolute;left:10833;top:14380;width:782;height:760;flip:x y" coordorigin="8754,11945" coordsize="2880,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">
                    <v:rect id="Rectangle 16" o:spid="_x0000_s1040" style="position:absolute;left:10194;top:11945;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" fillcolor="#bfbfbf [2412]" strokecolor="white [3212]" strokeweight="1pt">
                      <v:fill opacity="32896f"/>
                      <v:shadow color="#d8d8d8 [2732]" offset="3pt,3pt"/>
                    </v:rect>
                    <v:rect id="Rectangle 17" o:spid="_x0000_s1041" style="position:absolute;left:10194;top:13364;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" fillcolor="#c0504d [3205]" strokecolor="white [3212]" strokeweight="1pt">
                      <v:shadow color="#d8d8d8 [2732]" offset="3pt,3pt"/>
                    </v:rect>
                    <v:rect id="Rectangle 18" o:spid="_x0000_s1042" style="position:absolute;left:8754;top:13364;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" fillcolor="#bfbfbf [2412]" strokecolor="white [3212]" strokeweight="1pt">
                      <v:fill opacity="32896f"/>
                      <v:shadow color="#d8d8d8 [2732]" offset="3pt,3pt"/>
                    </v:rect>
                  </v:group>
                  <v:rect id="Rectangle 19" o:spid="_x0000_s1043" style="position:absolute;left:3446;top:13758;width:7105;height:138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" filled="f" fillcolor="white [3212]" stroked="f" strokecolor="white [3212]" strokeweight="1pt">
                    <v:fill opacity="52428f"/>
                    <v:textbox inset=",0,,0">
                      <w:txbxContent>
                        <w:p w14:paraId="2C3DA0DA" w14:textId="77777777" w:rsidR="005B78EE" w:rsidRPr="008A2F24" w:rsidRDefault="008A2F24" w:rsidP="008A2F24">
                          <w:pPr>
                            <w:pStyle w:val="NoSpacing"/>
                            <w:rPr>
                              <w:b/>
                              <w:color w:val="FFFFFF" w:themeColor="background1"/>
                              <w:lang w:val="en-ZA"/>
                            </w:rPr>
                          </w:pPr>
                          <w:r>
                            <w:rPr>
                              <w:b/>
                              <w:color w:val="FFFFFF" w:themeColor="background1"/>
                              <w:lang w:val="en-ZA"/>
                            </w:rPr>
                            <w:t xml:space="preserve">       </w:t>
                          </w:r>
                          <w:r w:rsidR="00187C7A">
                            <w:rPr>
                              <w:b/>
                              <w:color w:val="FFFFFF" w:themeColor="background1"/>
                              <w:lang w:val="en-ZA"/>
                            </w:rPr>
                            <w:tab/>
                          </w:r>
                          <w:r w:rsidRPr="008A2F24">
                            <w:rPr>
                              <w:b/>
                              <w:color w:val="FFFFFF" w:themeColor="background1"/>
                              <w:lang w:val="en-ZA"/>
                            </w:rPr>
                            <w:t>Services:</w:t>
                          </w:r>
                        </w:p>
                        <w:p w14:paraId="535087F6" w14:textId="77777777" w:rsidR="008A2F24" w:rsidRPr="008A2F24" w:rsidRDefault="008A2F24" w:rsidP="008A2F24">
                          <w:pPr>
                            <w:pStyle w:val="NoSpacing"/>
                            <w:numPr>
                              <w:ilvl w:val="0"/>
                              <w:numId w:val="20"/>
                            </w:numPr>
                            <w:rPr>
                              <w:i/>
                              <w:color w:val="FFFFFF" w:themeColor="background1"/>
                              <w:sz w:val="16"/>
                              <w:szCs w:val="16"/>
                              <w:lang w:val="en-ZA"/>
                            </w:rPr>
                          </w:pPr>
                          <w:r w:rsidRPr="008A2F24">
                            <w:rPr>
                              <w:i/>
                              <w:color w:val="FFFFFF" w:themeColor="background1"/>
                              <w:sz w:val="16"/>
                              <w:szCs w:val="16"/>
                              <w:lang w:val="en-ZA"/>
                            </w:rPr>
                            <w:t>Advisory Services</w:t>
                          </w:r>
                        </w:p>
                        <w:p w14:paraId="537CCE1E" w14:textId="77777777" w:rsidR="008A2F24" w:rsidRDefault="00E72B8A" w:rsidP="008A2F24">
                          <w:pPr>
                            <w:pStyle w:val="NoSpacing"/>
                            <w:numPr>
                              <w:ilvl w:val="0"/>
                              <w:numId w:val="20"/>
                            </w:numPr>
                            <w:rPr>
                              <w:i/>
                              <w:color w:val="FFFFFF" w:themeColor="background1"/>
                              <w:sz w:val="16"/>
                              <w:szCs w:val="16"/>
                              <w:lang w:val="en-ZA"/>
                            </w:rPr>
                          </w:pPr>
                          <w:r>
                            <w:rPr>
                              <w:i/>
                              <w:color w:val="FFFFFF" w:themeColor="background1"/>
                              <w:sz w:val="16"/>
                              <w:szCs w:val="16"/>
                              <w:lang w:val="en-ZA"/>
                            </w:rPr>
                            <w:t>Accounting</w:t>
                          </w:r>
                          <w:r w:rsidR="00187C7A">
                            <w:rPr>
                              <w:i/>
                              <w:color w:val="FFFFFF" w:themeColor="background1"/>
                              <w:sz w:val="16"/>
                              <w:szCs w:val="16"/>
                              <w:lang w:val="en-ZA"/>
                            </w:rPr>
                            <w:t xml:space="preserve"> </w:t>
                          </w:r>
                          <w:r w:rsidR="008A2F24" w:rsidRPr="008A2F24">
                            <w:rPr>
                              <w:i/>
                              <w:color w:val="FFFFFF" w:themeColor="background1"/>
                              <w:sz w:val="16"/>
                              <w:szCs w:val="16"/>
                              <w:lang w:val="en-ZA"/>
                            </w:rPr>
                            <w:t>Services</w:t>
                          </w:r>
                        </w:p>
                        <w:p w14:paraId="75FC485C" w14:textId="77777777" w:rsidR="00416E46" w:rsidRDefault="00416E46" w:rsidP="008A2F24">
                          <w:pPr>
                            <w:pStyle w:val="NoSpacing"/>
                            <w:numPr>
                              <w:ilvl w:val="0"/>
                              <w:numId w:val="20"/>
                            </w:numPr>
                            <w:rPr>
                              <w:i/>
                              <w:color w:val="FFFFFF" w:themeColor="background1"/>
                              <w:sz w:val="16"/>
                              <w:szCs w:val="16"/>
                              <w:lang w:val="en-ZA"/>
                            </w:rPr>
                          </w:pPr>
                          <w:r>
                            <w:rPr>
                              <w:i/>
                              <w:color w:val="FFFFFF" w:themeColor="background1"/>
                              <w:sz w:val="16"/>
                              <w:szCs w:val="16"/>
                              <w:lang w:val="en-ZA"/>
                            </w:rPr>
                            <w:t>Taxation Services</w:t>
                          </w:r>
                        </w:p>
                        <w:p w14:paraId="6A70EE1A" w14:textId="77777777" w:rsidR="00E72B8A" w:rsidRPr="008A2F24" w:rsidRDefault="00F41FEC" w:rsidP="008A2F24">
                          <w:pPr>
                            <w:pStyle w:val="NoSpacing"/>
                            <w:numPr>
                              <w:ilvl w:val="0"/>
                              <w:numId w:val="20"/>
                            </w:numPr>
                            <w:rPr>
                              <w:i/>
                              <w:color w:val="FFFFFF" w:themeColor="background1"/>
                              <w:sz w:val="16"/>
                              <w:szCs w:val="16"/>
                              <w:lang w:val="en-ZA"/>
                            </w:rPr>
                          </w:pPr>
                          <w:r>
                            <w:rPr>
                              <w:i/>
                              <w:color w:val="FFFFFF" w:themeColor="background1"/>
                              <w:sz w:val="16"/>
                              <w:szCs w:val="16"/>
                              <w:lang w:val="en-ZA"/>
                            </w:rPr>
                            <w:t>Financial Management- NGOs</w:t>
                          </w:r>
                        </w:p>
                        <w:p w14:paraId="096B3EE1" w14:textId="77777777" w:rsidR="008A2F24" w:rsidRPr="008A2F24" w:rsidRDefault="008A2F24" w:rsidP="008A2F24">
                          <w:pPr>
                            <w:pStyle w:val="NoSpacing"/>
                            <w:numPr>
                              <w:ilvl w:val="0"/>
                              <w:numId w:val="21"/>
                            </w:numPr>
                            <w:rPr>
                              <w:i/>
                              <w:color w:val="FFFFFF" w:themeColor="background1"/>
                              <w:sz w:val="16"/>
                              <w:szCs w:val="16"/>
                              <w:lang w:val="en-ZA"/>
                            </w:rPr>
                          </w:pPr>
                          <w:r w:rsidRPr="008A2F24">
                            <w:rPr>
                              <w:i/>
                              <w:color w:val="FFFFFF" w:themeColor="background1"/>
                              <w:sz w:val="16"/>
                              <w:szCs w:val="16"/>
                              <w:lang w:val="en-ZA"/>
                            </w:rPr>
                            <w:t>Technology Solutions Services</w:t>
                          </w:r>
                        </w:p>
                        <w:p w14:paraId="7257F2A3" w14:textId="77777777" w:rsidR="008A2F24" w:rsidRPr="008A2F24" w:rsidRDefault="008A2F24" w:rsidP="008A2F24">
                          <w:pPr>
                            <w:pStyle w:val="NoSpacing"/>
                            <w:numPr>
                              <w:ilvl w:val="0"/>
                              <w:numId w:val="21"/>
                            </w:numPr>
                            <w:rPr>
                              <w:i/>
                              <w:color w:val="FFFFFF" w:themeColor="background1"/>
                              <w:sz w:val="16"/>
                              <w:szCs w:val="16"/>
                              <w:lang w:val="en-ZA"/>
                            </w:rPr>
                          </w:pPr>
                          <w:r w:rsidRPr="008A2F24">
                            <w:rPr>
                              <w:i/>
                              <w:color w:val="FFFFFF" w:themeColor="background1"/>
                              <w:sz w:val="16"/>
                              <w:szCs w:val="16"/>
                              <w:lang w:val="en-ZA"/>
                            </w:rPr>
                            <w:t>Disposal of assets via Sale</w:t>
                          </w:r>
                        </w:p>
                      </w:txbxContent>
                    </v:textbox>
                  </v:rect>
                </v:group>
                <w10:wrap anchorx="page" anchory="page"/>
              </v:group>
            </w:pict>
          </mc:Fallback>
        </mc:AlternateContent>
      </w:r>
      <w:r w:rsidR="001939D0">
        <w:rPr>
          <w:b/>
          <w:i/>
          <w:sz w:val="56"/>
        </w:rPr>
        <w:t>Sa</w:t>
      </w:r>
      <w:r w:rsidR="004F729B">
        <w:rPr>
          <w:noProof/>
          <w:color w:val="FFFFFF" w:themeColor="background1"/>
          <w:sz w:val="40"/>
          <w:szCs w:val="40"/>
        </w:rPr>
        <w:drawing>
          <wp:inline distT="0" distB="0" distL="0" distR="0" wp14:anchorId="3CD2CE61" wp14:editId="7E442897">
            <wp:extent cx="1954738" cy="942975"/>
            <wp:effectExtent l="19050" t="0" r="7412" b="0"/>
            <wp:docPr id="5" name="Picture 206" descr="C:\Users\tshifhiwam\AppData\Local\Microsoft\Windows\Temporary Internet Files\Content.Outlook\AKA23M9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Users\tshifhiwam\AppData\Local\Microsoft\Windows\Temporary Internet Files\Content.Outlook\AKA23M9B\Logo.jpg"/>
                    <pic:cNvPicPr>
                      <a:picLocks noChangeAspect="1" noChangeArrowheads="1"/>
                    </pic:cNvPicPr>
                  </pic:nvPicPr>
                  <pic:blipFill>
                    <a:blip r:embed="rId10" cstate="print"/>
                    <a:srcRect/>
                    <a:stretch>
                      <a:fillRect/>
                    </a:stretch>
                  </pic:blipFill>
                  <pic:spPr bwMode="auto">
                    <a:xfrm>
                      <a:off x="0" y="0"/>
                      <a:ext cx="1974880" cy="952691"/>
                    </a:xfrm>
                    <a:prstGeom prst="rect">
                      <a:avLst/>
                    </a:prstGeom>
                    <a:noFill/>
                    <a:ln w="9525">
                      <a:noFill/>
                      <a:miter lim="800000"/>
                      <a:headEnd/>
                      <a:tailEnd/>
                    </a:ln>
                  </pic:spPr>
                </pic:pic>
              </a:graphicData>
            </a:graphic>
          </wp:inline>
        </w:drawing>
      </w:r>
      <w:r w:rsidR="001939D0">
        <w:rPr>
          <w:b/>
          <w:i/>
          <w:sz w:val="56"/>
        </w:rPr>
        <w:t>xeo1</w:t>
      </w:r>
      <w:r w:rsidR="004F729B">
        <w:rPr>
          <w:noProof/>
          <w:color w:val="FFFFFF" w:themeColor="background1"/>
          <w:sz w:val="40"/>
          <w:szCs w:val="40"/>
        </w:rPr>
        <w:drawing>
          <wp:inline distT="0" distB="0" distL="0" distR="0" wp14:anchorId="17D62264" wp14:editId="0CF221C9">
            <wp:extent cx="2409825" cy="1133475"/>
            <wp:effectExtent l="19050" t="0" r="9525" b="0"/>
            <wp:docPr id="25" name="Picture 207" descr="C:\Users\tshifhiwam\AppData\Local\Microsoft\Windows\Temporary Internet Files\Content.Outlook\AKA23M9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tshifhiwam\AppData\Local\Microsoft\Windows\Temporary Internet Files\Content.Outlook\AKA23M9B\Logo.jpg"/>
                    <pic:cNvPicPr>
                      <a:picLocks noChangeAspect="1" noChangeArrowheads="1"/>
                    </pic:cNvPicPr>
                  </pic:nvPicPr>
                  <pic:blipFill>
                    <a:blip r:embed="rId11" cstate="print">
                      <a:duotone>
                        <a:prstClr val="black"/>
                        <a:srgbClr val="993300">
                          <a:tint val="45000"/>
                          <a:satMod val="400000"/>
                        </a:srgbClr>
                      </a:duotone>
                    </a:blip>
                    <a:srcRect/>
                    <a:stretch>
                      <a:fillRect/>
                    </a:stretch>
                  </pic:blipFill>
                  <pic:spPr bwMode="auto">
                    <a:xfrm>
                      <a:off x="0" y="0"/>
                      <a:ext cx="2409859" cy="1133491"/>
                    </a:xfrm>
                    <a:prstGeom prst="rect">
                      <a:avLst/>
                    </a:prstGeom>
                    <a:noFill/>
                    <a:ln w="9525">
                      <a:noFill/>
                      <a:miter lim="800000"/>
                      <a:headEnd/>
                      <a:tailEnd/>
                    </a:ln>
                  </pic:spPr>
                </pic:pic>
              </a:graphicData>
            </a:graphic>
          </wp:inline>
        </w:drawing>
      </w:r>
    </w:p>
    <w:p w14:paraId="59430082" w14:textId="77777777" w:rsidR="001939D0" w:rsidRPr="001939D0" w:rsidRDefault="001939D0" w:rsidP="001939D0"/>
    <w:sdt>
      <w:sdtPr>
        <w:rPr>
          <w:b/>
          <w:i/>
          <w:sz w:val="56"/>
        </w:rPr>
        <w:id w:val="22957317"/>
        <w:docPartObj>
          <w:docPartGallery w:val="Cover Pages"/>
          <w:docPartUnique/>
        </w:docPartObj>
      </w:sdtPr>
      <w:sdtEndPr/>
      <w:sdtContent>
        <w:p w14:paraId="7A77513E" w14:textId="77777777" w:rsidR="005B78EE" w:rsidRPr="00761CBE" w:rsidRDefault="005B78EE" w:rsidP="00761CBE">
          <w:pPr>
            <w:pStyle w:val="Title"/>
            <w:rPr>
              <w:b/>
              <w:i/>
              <w:sz w:val="56"/>
            </w:rPr>
          </w:pPr>
        </w:p>
        <w:p w14:paraId="4E74A571" w14:textId="77777777" w:rsidR="005B78EE" w:rsidRPr="00761CBE" w:rsidRDefault="005B78EE" w:rsidP="00761CBE">
          <w:pPr>
            <w:pStyle w:val="Title"/>
            <w:rPr>
              <w:b/>
              <w:i/>
              <w:sz w:val="56"/>
            </w:rPr>
          </w:pPr>
        </w:p>
        <w:p w14:paraId="6BFBCBDF" w14:textId="77777777" w:rsidR="002341A1" w:rsidRDefault="005B78EE" w:rsidP="00761CBE">
          <w:pPr>
            <w:pStyle w:val="Title"/>
            <w:rPr>
              <w:b/>
              <w:i/>
              <w:sz w:val="56"/>
            </w:rPr>
          </w:pPr>
          <w:r w:rsidRPr="00761CBE">
            <w:rPr>
              <w:b/>
              <w:i/>
              <w:sz w:val="56"/>
            </w:rPr>
            <w:br w:type="page"/>
          </w:r>
          <w:r w:rsidR="00761CBE" w:rsidRPr="005E0434">
            <w:rPr>
              <w:b/>
              <w:i/>
              <w:color w:val="943634" w:themeColor="accent2" w:themeShade="BF"/>
              <w:sz w:val="56"/>
            </w:rPr>
            <w:lastRenderedPageBreak/>
            <w:t>Corporate Overview</w:t>
          </w:r>
        </w:p>
      </w:sdtContent>
    </w:sdt>
    <w:p w14:paraId="35C91276" w14:textId="77777777" w:rsidR="00761CBE" w:rsidRDefault="00C053EC" w:rsidP="00761CBE">
      <w:pPr>
        <w:rPr>
          <w:sz w:val="18"/>
          <w:szCs w:val="18"/>
        </w:rPr>
      </w:pPr>
      <w:r>
        <w:rPr>
          <w:rStyle w:val="Heading1Char"/>
          <w:color w:val="262626" w:themeColor="text1" w:themeTint="D9"/>
          <w:sz w:val="24"/>
          <w:szCs w:val="24"/>
        </w:rPr>
        <w:t>Knowledge</w:t>
      </w:r>
      <w:r w:rsidR="00761CBE" w:rsidRPr="001939D0">
        <w:rPr>
          <w:rStyle w:val="Heading1Char"/>
          <w:color w:val="262626" w:themeColor="text1" w:themeTint="D9"/>
          <w:sz w:val="24"/>
          <w:szCs w:val="24"/>
        </w:rPr>
        <w:t xml:space="preserve"> Business Management Group</w:t>
      </w:r>
      <w:r w:rsidR="00761CBE">
        <w:t>-</w:t>
      </w:r>
      <w:r w:rsidR="005C6101" w:rsidRPr="005C6101">
        <w:t xml:space="preserve">is a business management company dedicated to maintaining the highest level of client service, with a personal touch. In </w:t>
      </w:r>
      <w:proofErr w:type="spellStart"/>
      <w:r w:rsidR="005C6101" w:rsidRPr="005C6101">
        <w:t>todays</w:t>
      </w:r>
      <w:proofErr w:type="spellEnd"/>
      <w:r w:rsidR="005C6101" w:rsidRPr="005C6101">
        <w:t xml:space="preserve"> fast pace environment it can be challenging to manage the details of your financial affairs.</w:t>
      </w:r>
      <w:r w:rsidR="005C6101">
        <w:t xml:space="preserve">  We are</w:t>
      </w:r>
      <w:r w:rsidR="006A4076">
        <w:t xml:space="preserve"> </w:t>
      </w:r>
      <w:r w:rsidR="006A4076" w:rsidRPr="006A4076">
        <w:t xml:space="preserve">strategic business </w:t>
      </w:r>
      <w:r w:rsidR="00220E70" w:rsidRPr="006A4076">
        <w:t xml:space="preserve">advisory </w:t>
      </w:r>
      <w:r w:rsidR="00565EDF">
        <w:t>specialize</w:t>
      </w:r>
      <w:r w:rsidR="00220E70">
        <w:t xml:space="preserve"> in cost reduction, review Company Processes and Internal  Controls within the Company </w:t>
      </w:r>
      <w:r w:rsidR="006A4076" w:rsidRPr="006A4076">
        <w:t xml:space="preserve">and </w:t>
      </w:r>
      <w:r w:rsidR="00220E70">
        <w:t xml:space="preserve">provides best technologies in managing your company </w:t>
      </w:r>
      <w:r w:rsidR="000F546E">
        <w:t>effectively.</w:t>
      </w:r>
      <w:r w:rsidR="00220E70" w:rsidRPr="0009166C">
        <w:rPr>
          <w:sz w:val="18"/>
          <w:szCs w:val="18"/>
        </w:rPr>
        <w:t xml:space="preserve"> </w:t>
      </w:r>
    </w:p>
    <w:p w14:paraId="7DD61ACC" w14:textId="77777777" w:rsidR="005A463C" w:rsidRDefault="005A463C" w:rsidP="00761CBE">
      <w:r>
        <w:t xml:space="preserve">We offer a comprehensive set of technology solutions and professional services to help </w:t>
      </w:r>
      <w:r w:rsidR="000F546E">
        <w:t>you maximize the profit of your Companies</w:t>
      </w:r>
      <w:r>
        <w:t>.</w:t>
      </w:r>
    </w:p>
    <w:p w14:paraId="19CEED76" w14:textId="77777777" w:rsidR="00220E70" w:rsidRDefault="00220E70" w:rsidP="00761CBE">
      <w:r w:rsidRPr="00220E70">
        <w:t>We take pride in working harder and going further to support our clients to achieve their commercial objectives</w:t>
      </w:r>
      <w:r w:rsidR="0009166C">
        <w:t xml:space="preserve"> and strengthen </w:t>
      </w:r>
      <w:r w:rsidR="00FB1C42">
        <w:t>cash flow</w:t>
      </w:r>
      <w:r w:rsidRPr="00220E70">
        <w:t xml:space="preserve">. To do this, we provide a range of products and services which we tailor to fit </w:t>
      </w:r>
      <w:r w:rsidR="00FB1C42">
        <w:t xml:space="preserve">your </w:t>
      </w:r>
      <w:r w:rsidRPr="00220E70">
        <w:t>needs</w:t>
      </w:r>
      <w:r w:rsidR="00FB1C42">
        <w:t xml:space="preserve">. </w:t>
      </w:r>
    </w:p>
    <w:p w14:paraId="32788A54" w14:textId="77777777" w:rsidR="00893EEC" w:rsidRPr="006A4076" w:rsidRDefault="00893EEC" w:rsidP="006A4076">
      <w:pPr>
        <w:shd w:val="clear" w:color="auto" w:fill="FFFFFF"/>
        <w:spacing w:after="0" w:line="300" w:lineRule="atLeast"/>
      </w:pPr>
    </w:p>
    <w:p w14:paraId="555F96C6" w14:textId="77777777" w:rsidR="0065451F" w:rsidRPr="0065451F" w:rsidRDefault="00C82644" w:rsidP="0065451F">
      <w:pPr>
        <w:spacing w:after="0"/>
        <w:rPr>
          <w:rFonts w:eastAsia="Times New Roman" w:cs="Times New Roman"/>
          <w:lang w:eastAsia="en-ZA"/>
        </w:rPr>
      </w:pPr>
      <w:r>
        <w:rPr>
          <w:rFonts w:eastAsia="Times New Roman" w:cs="Times New Roman"/>
          <w:b/>
          <w:lang w:eastAsia="en-ZA"/>
        </w:rPr>
        <w:t>“</w:t>
      </w:r>
      <w:r w:rsidR="00C053EC">
        <w:rPr>
          <w:rFonts w:eastAsia="Times New Roman" w:cs="Times New Roman"/>
          <w:b/>
          <w:lang w:eastAsia="en-ZA"/>
        </w:rPr>
        <w:t>KBM</w:t>
      </w:r>
      <w:r w:rsidR="007902E0">
        <w:rPr>
          <w:rFonts w:eastAsia="Times New Roman" w:cs="Times New Roman"/>
          <w:b/>
          <w:lang w:eastAsia="en-ZA"/>
        </w:rPr>
        <w:t xml:space="preserve"> </w:t>
      </w:r>
      <w:proofErr w:type="gramStart"/>
      <w:r w:rsidR="007902E0">
        <w:rPr>
          <w:rFonts w:eastAsia="Times New Roman" w:cs="Times New Roman"/>
          <w:b/>
          <w:lang w:eastAsia="en-ZA"/>
        </w:rPr>
        <w:t>Group</w:t>
      </w:r>
      <w:r w:rsidR="00C838FF">
        <w:rPr>
          <w:rFonts w:eastAsia="Times New Roman" w:cs="Times New Roman"/>
          <w:b/>
          <w:lang w:eastAsia="en-ZA"/>
        </w:rPr>
        <w:t>(</w:t>
      </w:r>
      <w:proofErr w:type="gramEnd"/>
      <w:r w:rsidR="00C838FF">
        <w:rPr>
          <w:rFonts w:eastAsia="Times New Roman" w:cs="Times New Roman"/>
          <w:b/>
          <w:lang w:eastAsia="en-ZA"/>
        </w:rPr>
        <w:t>Pty) Ltd</w:t>
      </w:r>
      <w:r>
        <w:rPr>
          <w:rFonts w:eastAsia="Times New Roman" w:cs="Times New Roman"/>
          <w:b/>
          <w:lang w:eastAsia="en-ZA"/>
        </w:rPr>
        <w:t>”</w:t>
      </w:r>
      <w:r w:rsidR="0065451F" w:rsidRPr="0065451F">
        <w:rPr>
          <w:rFonts w:eastAsia="Times New Roman" w:cs="Times New Roman"/>
          <w:b/>
          <w:lang w:eastAsia="en-ZA"/>
        </w:rPr>
        <w:t xml:space="preserve"> </w:t>
      </w:r>
      <w:r w:rsidR="0065451F">
        <w:rPr>
          <w:rFonts w:eastAsia="Times New Roman" w:cs="Times New Roman"/>
          <w:lang w:eastAsia="en-ZA"/>
        </w:rPr>
        <w:t xml:space="preserve">will </w:t>
      </w:r>
      <w:r w:rsidR="0065451F" w:rsidRPr="0065451F">
        <w:rPr>
          <w:rFonts w:eastAsia="Times New Roman" w:cs="Times New Roman"/>
          <w:lang w:eastAsia="en-ZA"/>
        </w:rPr>
        <w:t>address key enterprise challenges, including business transformation, cash flow management and more. We have deep, practical implementation experience with cost reduction initiatives in many environments, and we provide advice and solutions grounded in experimental data and proven practices to deliver measurable, meaningful results</w:t>
      </w:r>
      <w:r w:rsidR="0009166C">
        <w:rPr>
          <w:rFonts w:eastAsia="Times New Roman" w:cs="Times New Roman"/>
          <w:lang w:eastAsia="en-ZA"/>
        </w:rPr>
        <w:t xml:space="preserve">, and best technologies that </w:t>
      </w:r>
      <w:r w:rsidR="00FB1C42">
        <w:rPr>
          <w:rFonts w:eastAsia="Times New Roman" w:cs="Times New Roman"/>
          <w:lang w:eastAsia="en-ZA"/>
        </w:rPr>
        <w:t>have value of money</w:t>
      </w:r>
      <w:r w:rsidR="008440FC">
        <w:rPr>
          <w:rFonts w:eastAsia="Times New Roman" w:cs="Times New Roman"/>
          <w:lang w:eastAsia="en-ZA"/>
        </w:rPr>
        <w:t xml:space="preserve">. </w:t>
      </w:r>
    </w:p>
    <w:p w14:paraId="4F281719" w14:textId="77777777" w:rsidR="0065451F" w:rsidRDefault="0065451F" w:rsidP="006A4076">
      <w:pPr>
        <w:shd w:val="clear" w:color="auto" w:fill="FFFFFF"/>
        <w:spacing w:after="0" w:line="300" w:lineRule="atLeast"/>
      </w:pPr>
    </w:p>
    <w:p w14:paraId="500B0CDF" w14:textId="77777777" w:rsidR="00893EEC" w:rsidRDefault="00893EEC" w:rsidP="006A4076">
      <w:pPr>
        <w:shd w:val="clear" w:color="auto" w:fill="FFFFFF"/>
        <w:spacing w:after="0" w:line="300" w:lineRule="atLeast"/>
      </w:pPr>
    </w:p>
    <w:p w14:paraId="52F9AB57" w14:textId="77777777" w:rsidR="00893EEC" w:rsidRDefault="00893EEC" w:rsidP="006A4076">
      <w:pPr>
        <w:shd w:val="clear" w:color="auto" w:fill="FFFFFF"/>
        <w:spacing w:after="0" w:line="300" w:lineRule="atLeast"/>
      </w:pPr>
    </w:p>
    <w:p w14:paraId="4F2F0AC3" w14:textId="77777777" w:rsidR="00893EEC" w:rsidRPr="005E0434" w:rsidRDefault="00893EEC" w:rsidP="00893EEC">
      <w:pPr>
        <w:pStyle w:val="Title"/>
        <w:rPr>
          <w:b/>
          <w:i/>
          <w:color w:val="943634" w:themeColor="accent2" w:themeShade="BF"/>
          <w:sz w:val="56"/>
        </w:rPr>
      </w:pPr>
      <w:r w:rsidRPr="005E0434">
        <w:rPr>
          <w:b/>
          <w:i/>
          <w:color w:val="943634" w:themeColor="accent2" w:themeShade="BF"/>
          <w:sz w:val="56"/>
        </w:rPr>
        <w:t xml:space="preserve">What we believe </w:t>
      </w:r>
    </w:p>
    <w:p w14:paraId="5ABCB2BB" w14:textId="77777777" w:rsidR="006A4076" w:rsidRPr="00395484" w:rsidRDefault="006A4076" w:rsidP="00395484">
      <w:pPr>
        <w:spacing w:after="0" w:line="240" w:lineRule="auto"/>
      </w:pPr>
    </w:p>
    <w:p w14:paraId="14218C40" w14:textId="77777777" w:rsidR="00395484" w:rsidRDefault="00893EEC" w:rsidP="00F679E2">
      <w:pPr>
        <w:pStyle w:val="NormalWeb"/>
        <w:numPr>
          <w:ilvl w:val="0"/>
          <w:numId w:val="2"/>
        </w:numPr>
        <w:spacing w:after="0" w:afterAutospacing="0" w:line="276" w:lineRule="auto"/>
        <w:rPr>
          <w:rFonts w:asciiTheme="minorHAnsi" w:hAnsiTheme="minorHAnsi"/>
          <w:sz w:val="22"/>
          <w:szCs w:val="22"/>
        </w:rPr>
      </w:pPr>
      <w:r w:rsidRPr="00395484">
        <w:rPr>
          <w:rStyle w:val="SubtitleChar"/>
          <w:rFonts w:asciiTheme="minorHAnsi" w:hAnsiTheme="minorHAnsi"/>
          <w:b/>
          <w:bCs/>
          <w:sz w:val="22"/>
          <w:szCs w:val="22"/>
        </w:rPr>
        <w:t>We work collaboratively with clients</w:t>
      </w:r>
      <w:r w:rsidRPr="00395484">
        <w:rPr>
          <w:rFonts w:asciiTheme="minorHAnsi" w:hAnsiTheme="minorHAnsi"/>
          <w:sz w:val="22"/>
          <w:szCs w:val="22"/>
        </w:rPr>
        <w:t xml:space="preserve">. We strive to become an integrated partner with our clients, serving as an extension of management and professional teams. </w:t>
      </w:r>
    </w:p>
    <w:p w14:paraId="660E1E55" w14:textId="77777777" w:rsidR="00893EEC" w:rsidRPr="00395484" w:rsidRDefault="00893EEC" w:rsidP="00F679E2">
      <w:pPr>
        <w:pStyle w:val="NormalWeb"/>
        <w:numPr>
          <w:ilvl w:val="0"/>
          <w:numId w:val="2"/>
        </w:numPr>
        <w:spacing w:after="0" w:afterAutospacing="0" w:line="276" w:lineRule="auto"/>
        <w:rPr>
          <w:rFonts w:asciiTheme="minorHAnsi" w:hAnsiTheme="minorHAnsi"/>
          <w:sz w:val="22"/>
          <w:szCs w:val="22"/>
        </w:rPr>
      </w:pPr>
      <w:r w:rsidRPr="00395484">
        <w:rPr>
          <w:rStyle w:val="SubtitleChar"/>
          <w:rFonts w:asciiTheme="minorHAnsi" w:hAnsiTheme="minorHAnsi"/>
          <w:b/>
          <w:bCs/>
          <w:sz w:val="22"/>
          <w:szCs w:val="22"/>
        </w:rPr>
        <w:t>We deliver pragmatic and realizable solutions</w:t>
      </w:r>
      <w:r w:rsidRPr="00395484">
        <w:rPr>
          <w:rFonts w:asciiTheme="minorHAnsi" w:hAnsiTheme="minorHAnsi"/>
          <w:sz w:val="22"/>
          <w:szCs w:val="22"/>
        </w:rPr>
        <w:t>. We apply our experience to focus quickly on core opportunities with the highest return and develop innovative, pragmatic solutions for implementation with sustainable results.</w:t>
      </w:r>
    </w:p>
    <w:p w14:paraId="46AE8DBA" w14:textId="77777777" w:rsidR="00893EEC" w:rsidRPr="00395484" w:rsidRDefault="00893EEC" w:rsidP="00F679E2">
      <w:pPr>
        <w:pStyle w:val="NormalWeb"/>
        <w:numPr>
          <w:ilvl w:val="0"/>
          <w:numId w:val="2"/>
        </w:numPr>
        <w:spacing w:after="0" w:afterAutospacing="0" w:line="276" w:lineRule="auto"/>
        <w:rPr>
          <w:rFonts w:asciiTheme="minorHAnsi" w:hAnsiTheme="minorHAnsi"/>
          <w:sz w:val="22"/>
          <w:szCs w:val="22"/>
        </w:rPr>
      </w:pPr>
      <w:r w:rsidRPr="00395484">
        <w:rPr>
          <w:rStyle w:val="SubtitleChar"/>
          <w:rFonts w:asciiTheme="minorHAnsi" w:hAnsiTheme="minorHAnsi"/>
          <w:b/>
          <w:bCs/>
          <w:sz w:val="22"/>
          <w:szCs w:val="22"/>
        </w:rPr>
        <w:t>Our organization and our culture are client-focused</w:t>
      </w:r>
      <w:r w:rsidRPr="00395484">
        <w:rPr>
          <w:rFonts w:asciiTheme="minorHAnsi" w:hAnsiTheme="minorHAnsi"/>
          <w:sz w:val="22"/>
          <w:szCs w:val="22"/>
        </w:rPr>
        <w:t xml:space="preserve">. As a professional services firm, we have </w:t>
      </w:r>
      <w:r w:rsidR="00FB1C42">
        <w:rPr>
          <w:rFonts w:asciiTheme="minorHAnsi" w:hAnsiTheme="minorHAnsi"/>
          <w:sz w:val="22"/>
          <w:szCs w:val="22"/>
        </w:rPr>
        <w:t>set</w:t>
      </w:r>
      <w:r w:rsidRPr="00395484">
        <w:rPr>
          <w:rFonts w:asciiTheme="minorHAnsi" w:hAnsiTheme="minorHAnsi"/>
          <w:sz w:val="22"/>
          <w:szCs w:val="22"/>
        </w:rPr>
        <w:t xml:space="preserve"> our clients' priorities in our organizational model. Our clients come first.</w:t>
      </w:r>
    </w:p>
    <w:p w14:paraId="317FF329" w14:textId="77777777" w:rsidR="00893EEC" w:rsidRPr="00395484" w:rsidRDefault="00893EEC" w:rsidP="00F679E2">
      <w:pPr>
        <w:pStyle w:val="NormalWeb"/>
        <w:numPr>
          <w:ilvl w:val="0"/>
          <w:numId w:val="2"/>
        </w:numPr>
        <w:spacing w:after="0" w:afterAutospacing="0" w:line="276" w:lineRule="auto"/>
        <w:rPr>
          <w:rFonts w:asciiTheme="minorHAnsi" w:hAnsiTheme="minorHAnsi"/>
          <w:sz w:val="22"/>
          <w:szCs w:val="22"/>
        </w:rPr>
      </w:pPr>
      <w:r w:rsidRPr="00395484">
        <w:rPr>
          <w:rStyle w:val="SubtitleChar"/>
          <w:rFonts w:asciiTheme="minorHAnsi" w:hAnsiTheme="minorHAnsi"/>
          <w:b/>
          <w:bCs/>
          <w:sz w:val="22"/>
          <w:szCs w:val="22"/>
        </w:rPr>
        <w:t>We are a people business</w:t>
      </w:r>
      <w:r w:rsidRPr="00395484">
        <w:rPr>
          <w:rFonts w:asciiTheme="minorHAnsi" w:hAnsiTheme="minorHAnsi"/>
          <w:sz w:val="22"/>
          <w:szCs w:val="22"/>
        </w:rPr>
        <w:t xml:space="preserve">. Our client service philosophy recognizes that </w:t>
      </w:r>
      <w:r w:rsidR="00FB1C42">
        <w:rPr>
          <w:rFonts w:asciiTheme="minorHAnsi" w:hAnsiTheme="minorHAnsi"/>
          <w:sz w:val="22"/>
          <w:szCs w:val="22"/>
        </w:rPr>
        <w:t>top</w:t>
      </w:r>
      <w:r w:rsidRPr="00395484">
        <w:rPr>
          <w:rFonts w:asciiTheme="minorHAnsi" w:hAnsiTheme="minorHAnsi"/>
          <w:sz w:val="22"/>
          <w:szCs w:val="22"/>
        </w:rPr>
        <w:t xml:space="preserve">-class advisory </w:t>
      </w:r>
      <w:r w:rsidR="009022C8">
        <w:rPr>
          <w:rFonts w:asciiTheme="minorHAnsi" w:hAnsiTheme="minorHAnsi"/>
          <w:sz w:val="22"/>
          <w:szCs w:val="22"/>
        </w:rPr>
        <w:t xml:space="preserve">and technology </w:t>
      </w:r>
      <w:r w:rsidRPr="00395484">
        <w:rPr>
          <w:rFonts w:asciiTheme="minorHAnsi" w:hAnsiTheme="minorHAnsi"/>
          <w:sz w:val="22"/>
          <w:szCs w:val="22"/>
        </w:rPr>
        <w:t xml:space="preserve">is delivered by talented and </w:t>
      </w:r>
      <w:r w:rsidR="009022C8">
        <w:rPr>
          <w:rFonts w:asciiTheme="minorHAnsi" w:hAnsiTheme="minorHAnsi"/>
          <w:sz w:val="22"/>
          <w:szCs w:val="22"/>
        </w:rPr>
        <w:t>top</w:t>
      </w:r>
      <w:r w:rsidRPr="00395484">
        <w:rPr>
          <w:rFonts w:asciiTheme="minorHAnsi" w:hAnsiTheme="minorHAnsi"/>
          <w:sz w:val="22"/>
          <w:szCs w:val="22"/>
        </w:rPr>
        <w:t>-class professionals. Next to our clients, our people are our greatest asset.</w:t>
      </w:r>
    </w:p>
    <w:p w14:paraId="14A03687" w14:textId="77777777" w:rsidR="00F679E2" w:rsidRPr="00395484" w:rsidRDefault="00F679E2" w:rsidP="00F679E2">
      <w:pPr>
        <w:pStyle w:val="NormalWeb"/>
        <w:numPr>
          <w:ilvl w:val="0"/>
          <w:numId w:val="2"/>
        </w:numPr>
        <w:spacing w:after="0" w:afterAutospacing="0" w:line="276" w:lineRule="auto"/>
        <w:rPr>
          <w:rFonts w:asciiTheme="minorHAnsi" w:hAnsiTheme="minorHAnsi"/>
          <w:sz w:val="22"/>
          <w:szCs w:val="22"/>
        </w:rPr>
      </w:pPr>
      <w:r w:rsidRPr="00395484">
        <w:rPr>
          <w:rStyle w:val="SubtitleChar"/>
          <w:rFonts w:asciiTheme="minorHAnsi" w:hAnsiTheme="minorHAnsi"/>
          <w:b/>
          <w:bCs/>
          <w:sz w:val="22"/>
          <w:szCs w:val="22"/>
        </w:rPr>
        <w:t>We are independent</w:t>
      </w:r>
      <w:r w:rsidRPr="00395484">
        <w:rPr>
          <w:rFonts w:asciiTheme="minorHAnsi" w:hAnsiTheme="minorHAnsi"/>
          <w:sz w:val="22"/>
          <w:szCs w:val="22"/>
        </w:rPr>
        <w:t>. We focus on client advisory services</w:t>
      </w:r>
      <w:r w:rsidR="00093946">
        <w:rPr>
          <w:rFonts w:asciiTheme="minorHAnsi" w:hAnsiTheme="minorHAnsi"/>
          <w:sz w:val="22"/>
          <w:szCs w:val="22"/>
        </w:rPr>
        <w:t xml:space="preserve"> and their technology solutions needs</w:t>
      </w:r>
      <w:r w:rsidRPr="00395484">
        <w:rPr>
          <w:rFonts w:asciiTheme="minorHAnsi" w:hAnsiTheme="minorHAnsi"/>
          <w:sz w:val="22"/>
          <w:szCs w:val="22"/>
        </w:rPr>
        <w:t>.</w:t>
      </w:r>
    </w:p>
    <w:p w14:paraId="61588938" w14:textId="77777777" w:rsidR="006A4076" w:rsidRDefault="006A4076" w:rsidP="00395484">
      <w:pPr>
        <w:spacing w:after="0" w:line="240" w:lineRule="auto"/>
      </w:pPr>
    </w:p>
    <w:p w14:paraId="1C9521AE" w14:textId="77777777" w:rsidR="00F679E2" w:rsidRDefault="00F679E2" w:rsidP="00395484">
      <w:pPr>
        <w:spacing w:after="0" w:line="240" w:lineRule="auto"/>
      </w:pPr>
    </w:p>
    <w:p w14:paraId="2039DF1D" w14:textId="77777777" w:rsidR="00954D7E" w:rsidRDefault="00954D7E" w:rsidP="00BA2B62">
      <w:pPr>
        <w:pStyle w:val="Heading2"/>
      </w:pPr>
    </w:p>
    <w:p w14:paraId="67311946" w14:textId="77777777" w:rsidR="00BA2B62" w:rsidRDefault="00BA2B62" w:rsidP="00BA2B62">
      <w:pPr>
        <w:pStyle w:val="Heading2"/>
      </w:pPr>
      <w:r>
        <w:t xml:space="preserve">Our Vision </w:t>
      </w:r>
    </w:p>
    <w:p w14:paraId="61A3860B" w14:textId="77777777" w:rsidR="00BA2B62" w:rsidRDefault="00C053EC" w:rsidP="00BA2B62">
      <w:pPr>
        <w:spacing w:after="0" w:line="240" w:lineRule="auto"/>
      </w:pPr>
      <w:r>
        <w:rPr>
          <w:b/>
        </w:rPr>
        <w:t>KBM</w:t>
      </w:r>
      <w:r w:rsidR="007902E0">
        <w:rPr>
          <w:b/>
        </w:rPr>
        <w:t xml:space="preserve"> Group</w:t>
      </w:r>
      <w:r w:rsidR="00C838FF">
        <w:rPr>
          <w:b/>
        </w:rPr>
        <w:t>(Pty) Ltd</w:t>
      </w:r>
      <w:r w:rsidR="00BA2B62">
        <w:t xml:space="preserve">- will separate itself as the undisputed authority in delivering solutions that create tangible business value for our customers, suppliers, and business partners, while maintaining </w:t>
      </w:r>
      <w:r w:rsidR="00C82644">
        <w:t>an</w:t>
      </w:r>
      <w:r w:rsidR="00BA2B62">
        <w:t xml:space="preserve"> </w:t>
      </w:r>
      <w:r w:rsidR="005A463C">
        <w:t>important</w:t>
      </w:r>
      <w:r w:rsidR="00BA2B62">
        <w:t xml:space="preserve"> position as an employer and corporate citizen in the communities in which we operate. </w:t>
      </w:r>
    </w:p>
    <w:p w14:paraId="595A3840" w14:textId="77777777" w:rsidR="00BA2B62" w:rsidRDefault="00BA2B62" w:rsidP="00BA2B62">
      <w:pPr>
        <w:pStyle w:val="Heading2"/>
      </w:pPr>
      <w:r>
        <w:t>Our Mission</w:t>
      </w:r>
    </w:p>
    <w:p w14:paraId="752CCA6F" w14:textId="77777777" w:rsidR="00BA2B62" w:rsidRDefault="00BA2B62" w:rsidP="00BA2B62">
      <w:pPr>
        <w:spacing w:after="0" w:line="240" w:lineRule="auto"/>
      </w:pPr>
      <w:r>
        <w:t xml:space="preserve"> </w:t>
      </w:r>
    </w:p>
    <w:p w14:paraId="525F06B3" w14:textId="77777777" w:rsidR="00BA2B62" w:rsidRDefault="00BA2B62" w:rsidP="00BA2B62">
      <w:pPr>
        <w:spacing w:after="0" w:line="240" w:lineRule="auto"/>
      </w:pPr>
      <w:r>
        <w:t xml:space="preserve"> We provide our clients with innovative and customized solutions that have compelling business </w:t>
      </w:r>
      <w:r w:rsidR="005A463C">
        <w:t>v</w:t>
      </w:r>
      <w:r>
        <w:t xml:space="preserve">alue and unmatched service and support our clients: </w:t>
      </w:r>
    </w:p>
    <w:p w14:paraId="2290DCF7" w14:textId="77777777" w:rsidR="00BA2B62" w:rsidRDefault="00BA2B62" w:rsidP="00BA2B62">
      <w:pPr>
        <w:spacing w:after="0" w:line="240" w:lineRule="auto"/>
      </w:pPr>
    </w:p>
    <w:p w14:paraId="2A79C4B3" w14:textId="77777777" w:rsidR="00BA2B62" w:rsidRDefault="00BA2B62" w:rsidP="00BA2B62">
      <w:pPr>
        <w:pStyle w:val="ListParagraph"/>
        <w:numPr>
          <w:ilvl w:val="0"/>
          <w:numId w:val="13"/>
        </w:numPr>
        <w:spacing w:after="0" w:line="240" w:lineRule="auto"/>
      </w:pPr>
      <w:r>
        <w:t xml:space="preserve">Grow their revenues with new </w:t>
      </w:r>
      <w:r w:rsidR="005A463C">
        <w:t>application</w:t>
      </w:r>
      <w:r>
        <w:t xml:space="preserve"> </w:t>
      </w:r>
    </w:p>
    <w:p w14:paraId="1C7BE01F" w14:textId="77777777" w:rsidR="00BA2B62" w:rsidRDefault="00BA2B62" w:rsidP="00BA2B62">
      <w:pPr>
        <w:pStyle w:val="ListParagraph"/>
        <w:numPr>
          <w:ilvl w:val="0"/>
          <w:numId w:val="13"/>
        </w:numPr>
        <w:spacing w:after="0" w:line="240" w:lineRule="auto"/>
      </w:pPr>
      <w:r>
        <w:t xml:space="preserve">Improve their customers’ experience with enhanced service levels </w:t>
      </w:r>
    </w:p>
    <w:p w14:paraId="5751B79D" w14:textId="77777777" w:rsidR="00BA2B62" w:rsidRDefault="00BA2B62" w:rsidP="00BA2B62">
      <w:pPr>
        <w:pStyle w:val="ListParagraph"/>
        <w:numPr>
          <w:ilvl w:val="0"/>
          <w:numId w:val="13"/>
        </w:numPr>
        <w:spacing w:after="0" w:line="240" w:lineRule="auto"/>
      </w:pPr>
      <w:r>
        <w:t>Realize more profit through improved efficiencies</w:t>
      </w:r>
    </w:p>
    <w:p w14:paraId="74FDDE45" w14:textId="77777777" w:rsidR="005A463C" w:rsidRDefault="005A463C" w:rsidP="005A463C">
      <w:pPr>
        <w:spacing w:after="0" w:line="240" w:lineRule="auto"/>
      </w:pPr>
    </w:p>
    <w:p w14:paraId="4A44EDE8" w14:textId="77777777" w:rsidR="005A463C" w:rsidRDefault="005A463C" w:rsidP="005A463C">
      <w:pPr>
        <w:spacing w:after="0" w:line="240" w:lineRule="auto"/>
      </w:pPr>
    </w:p>
    <w:p w14:paraId="5167CC66" w14:textId="77777777" w:rsidR="007633F9" w:rsidRDefault="007633F9" w:rsidP="005A463C">
      <w:pPr>
        <w:pStyle w:val="Title"/>
        <w:pBdr>
          <w:bottom w:val="single" w:sz="8" w:space="3" w:color="4F81BD" w:themeColor="accent1"/>
        </w:pBdr>
        <w:rPr>
          <w:b/>
          <w:i/>
          <w:sz w:val="56"/>
        </w:rPr>
      </w:pPr>
      <w:r>
        <w:rPr>
          <w:b/>
          <w:i/>
          <w:sz w:val="56"/>
        </w:rPr>
        <w:br w:type="textWrapping" w:clear="all"/>
      </w:r>
      <w:r>
        <w:rPr>
          <w:b/>
          <w:i/>
          <w:noProof/>
          <w:sz w:val="56"/>
        </w:rPr>
        <w:drawing>
          <wp:inline distT="0" distB="0" distL="0" distR="0" wp14:anchorId="4006CC20" wp14:editId="5FD1B2A0">
            <wp:extent cx="5019675" cy="2162175"/>
            <wp:effectExtent l="76200" t="57150" r="85725" b="476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6194D35" w14:textId="77777777" w:rsidR="007633F9" w:rsidRDefault="007633F9" w:rsidP="005A463C">
      <w:pPr>
        <w:pStyle w:val="Title"/>
        <w:pBdr>
          <w:bottom w:val="single" w:sz="8" w:space="3" w:color="4F81BD" w:themeColor="accent1"/>
        </w:pBdr>
        <w:rPr>
          <w:b/>
          <w:i/>
          <w:sz w:val="56"/>
        </w:rPr>
      </w:pPr>
    </w:p>
    <w:p w14:paraId="63B3B029" w14:textId="77777777" w:rsidR="00781B9A" w:rsidRPr="005E0434" w:rsidRDefault="00781B9A" w:rsidP="005A463C">
      <w:pPr>
        <w:pStyle w:val="Title"/>
        <w:pBdr>
          <w:bottom w:val="single" w:sz="8" w:space="3" w:color="4F81BD" w:themeColor="accent1"/>
        </w:pBdr>
        <w:rPr>
          <w:b/>
          <w:i/>
          <w:color w:val="943634" w:themeColor="accent2" w:themeShade="BF"/>
          <w:sz w:val="56"/>
        </w:rPr>
      </w:pPr>
      <w:r w:rsidRPr="005E0434">
        <w:rPr>
          <w:b/>
          <w:i/>
          <w:color w:val="943634" w:themeColor="accent2" w:themeShade="BF"/>
          <w:sz w:val="56"/>
        </w:rPr>
        <w:t>Services</w:t>
      </w:r>
    </w:p>
    <w:p w14:paraId="7F7A00CA" w14:textId="77777777" w:rsidR="00F679E2" w:rsidRDefault="00F679E2" w:rsidP="00395484">
      <w:pPr>
        <w:spacing w:after="0" w:line="240" w:lineRule="auto"/>
      </w:pPr>
    </w:p>
    <w:p w14:paraId="067D34CE" w14:textId="77777777" w:rsidR="00F679E2" w:rsidRDefault="00753107" w:rsidP="00753107">
      <w:pPr>
        <w:pStyle w:val="ListParagraph"/>
        <w:numPr>
          <w:ilvl w:val="0"/>
          <w:numId w:val="11"/>
        </w:numPr>
        <w:spacing w:after="0" w:line="240" w:lineRule="auto"/>
      </w:pPr>
      <w:r>
        <w:t>Advisory Services</w:t>
      </w:r>
      <w:r w:rsidR="00671112">
        <w:t xml:space="preserve"> and Support</w:t>
      </w:r>
    </w:p>
    <w:p w14:paraId="0C5F7A36" w14:textId="77777777" w:rsidR="0034338F" w:rsidRDefault="00380AC0" w:rsidP="00753107">
      <w:pPr>
        <w:pStyle w:val="ListParagraph"/>
        <w:numPr>
          <w:ilvl w:val="0"/>
          <w:numId w:val="11"/>
        </w:numPr>
        <w:spacing w:after="0" w:line="240" w:lineRule="auto"/>
      </w:pPr>
      <w:r>
        <w:t>Accounting</w:t>
      </w:r>
      <w:r w:rsidR="00F17F5B">
        <w:t>/Payroll</w:t>
      </w:r>
      <w:r>
        <w:t xml:space="preserve"> services</w:t>
      </w:r>
    </w:p>
    <w:p w14:paraId="45E02602" w14:textId="77777777" w:rsidR="008A657B" w:rsidRDefault="008A657B" w:rsidP="00753107">
      <w:pPr>
        <w:pStyle w:val="ListParagraph"/>
        <w:numPr>
          <w:ilvl w:val="0"/>
          <w:numId w:val="11"/>
        </w:numPr>
        <w:spacing w:after="0" w:line="240" w:lineRule="auto"/>
      </w:pPr>
      <w:r>
        <w:t>Internal Auditing Services</w:t>
      </w:r>
    </w:p>
    <w:p w14:paraId="431F0400" w14:textId="77777777" w:rsidR="00416E46" w:rsidRDefault="00416E46" w:rsidP="00753107">
      <w:pPr>
        <w:pStyle w:val="ListParagraph"/>
        <w:numPr>
          <w:ilvl w:val="0"/>
          <w:numId w:val="11"/>
        </w:numPr>
        <w:spacing w:after="0" w:line="240" w:lineRule="auto"/>
      </w:pPr>
      <w:r>
        <w:t>Taxation Services</w:t>
      </w:r>
    </w:p>
    <w:p w14:paraId="17E955B6" w14:textId="77777777" w:rsidR="00380AC0" w:rsidRDefault="00380AC0" w:rsidP="00753107">
      <w:pPr>
        <w:pStyle w:val="ListParagraph"/>
        <w:numPr>
          <w:ilvl w:val="0"/>
          <w:numId w:val="11"/>
        </w:numPr>
        <w:spacing w:after="0" w:line="240" w:lineRule="auto"/>
      </w:pPr>
      <w:r>
        <w:t xml:space="preserve">Financial management- Non Profit </w:t>
      </w:r>
      <w:r w:rsidR="00565EDF">
        <w:t>Organization</w:t>
      </w:r>
    </w:p>
    <w:p w14:paraId="6D89D532" w14:textId="77777777" w:rsidR="00753107" w:rsidRDefault="00753107" w:rsidP="00753107">
      <w:pPr>
        <w:pStyle w:val="ListParagraph"/>
        <w:numPr>
          <w:ilvl w:val="0"/>
          <w:numId w:val="11"/>
        </w:numPr>
        <w:spacing w:after="0" w:line="240" w:lineRule="auto"/>
      </w:pPr>
      <w:r>
        <w:t>Technology Solutions</w:t>
      </w:r>
    </w:p>
    <w:p w14:paraId="5BC4D433" w14:textId="77777777" w:rsidR="00753107" w:rsidRDefault="00DF09F0" w:rsidP="00753107">
      <w:pPr>
        <w:pStyle w:val="ListParagraph"/>
        <w:numPr>
          <w:ilvl w:val="0"/>
          <w:numId w:val="11"/>
        </w:numPr>
        <w:spacing w:after="0" w:line="240" w:lineRule="auto"/>
      </w:pPr>
      <w:r>
        <w:t>Assets Management-</w:t>
      </w:r>
      <w:r w:rsidR="00753107" w:rsidRPr="00753107">
        <w:t>Disposal of an Asset via Sale</w:t>
      </w:r>
    </w:p>
    <w:p w14:paraId="290D9E3E" w14:textId="77777777" w:rsidR="005A463C" w:rsidRDefault="005A463C" w:rsidP="005A463C">
      <w:pPr>
        <w:spacing w:after="0" w:line="240" w:lineRule="auto"/>
      </w:pPr>
    </w:p>
    <w:p w14:paraId="0A7C71B7" w14:textId="77777777" w:rsidR="00C82644" w:rsidRDefault="00C82644" w:rsidP="005A463C">
      <w:pPr>
        <w:spacing w:after="0" w:line="240" w:lineRule="auto"/>
      </w:pPr>
    </w:p>
    <w:p w14:paraId="63232E01" w14:textId="77777777" w:rsidR="00C82644" w:rsidRDefault="00C82644" w:rsidP="005A463C">
      <w:pPr>
        <w:spacing w:after="0" w:line="240" w:lineRule="auto"/>
      </w:pPr>
    </w:p>
    <w:p w14:paraId="57A8C2DD" w14:textId="77777777" w:rsidR="00DF09F0" w:rsidRDefault="00DF09F0" w:rsidP="00F679E2">
      <w:pPr>
        <w:pStyle w:val="Title"/>
        <w:rPr>
          <w:b/>
          <w:i/>
          <w:color w:val="943634" w:themeColor="accent2" w:themeShade="BF"/>
          <w:sz w:val="56"/>
        </w:rPr>
      </w:pPr>
    </w:p>
    <w:p w14:paraId="004884B6" w14:textId="77777777" w:rsidR="00F679E2" w:rsidRPr="005E0434" w:rsidRDefault="00125DBD" w:rsidP="00F679E2">
      <w:pPr>
        <w:pStyle w:val="Title"/>
        <w:rPr>
          <w:b/>
          <w:i/>
          <w:color w:val="943634" w:themeColor="accent2" w:themeShade="BF"/>
          <w:sz w:val="56"/>
        </w:rPr>
      </w:pPr>
      <w:r w:rsidRPr="005E0434">
        <w:rPr>
          <w:b/>
          <w:i/>
          <w:color w:val="943634" w:themeColor="accent2" w:themeShade="BF"/>
          <w:sz w:val="56"/>
        </w:rPr>
        <w:t>Advisory S</w:t>
      </w:r>
      <w:r w:rsidR="00F679E2" w:rsidRPr="005E0434">
        <w:rPr>
          <w:b/>
          <w:i/>
          <w:color w:val="943634" w:themeColor="accent2" w:themeShade="BF"/>
          <w:sz w:val="56"/>
        </w:rPr>
        <w:t>ervices</w:t>
      </w:r>
    </w:p>
    <w:p w14:paraId="7917E739" w14:textId="77777777" w:rsidR="00DA2BE8" w:rsidRPr="00DA2BE8" w:rsidRDefault="00F679E2" w:rsidP="00DA2BE8">
      <w:pPr>
        <w:pStyle w:val="Heading1"/>
        <w:numPr>
          <w:ilvl w:val="0"/>
          <w:numId w:val="4"/>
        </w:numPr>
        <w:spacing w:line="240" w:lineRule="auto"/>
        <w:rPr>
          <w:rFonts w:asciiTheme="minorHAnsi" w:eastAsiaTheme="minorHAnsi" w:hAnsiTheme="minorHAnsi" w:cstheme="minorBidi"/>
          <w:b w:val="0"/>
          <w:bCs w:val="0"/>
          <w:color w:val="auto"/>
          <w:sz w:val="22"/>
          <w:szCs w:val="22"/>
        </w:rPr>
      </w:pPr>
      <w:r>
        <w:t>Internal Controls Reviews</w:t>
      </w:r>
    </w:p>
    <w:p w14:paraId="250E5CE3" w14:textId="77777777" w:rsidR="00F37371" w:rsidRDefault="00F679E2" w:rsidP="00F37371">
      <w:pPr>
        <w:pStyle w:val="Heading1"/>
        <w:spacing w:line="240" w:lineRule="auto"/>
        <w:ind w:left="360"/>
        <w:rPr>
          <w:rFonts w:asciiTheme="minorHAnsi" w:eastAsiaTheme="minorHAnsi" w:hAnsiTheme="minorHAnsi" w:cstheme="minorBidi"/>
          <w:b w:val="0"/>
          <w:bCs w:val="0"/>
          <w:color w:val="auto"/>
          <w:sz w:val="22"/>
          <w:szCs w:val="22"/>
        </w:rPr>
      </w:pPr>
      <w:r w:rsidRPr="00DA2BE8">
        <w:rPr>
          <w:rFonts w:asciiTheme="minorHAnsi" w:eastAsiaTheme="minorHAnsi" w:hAnsiTheme="minorHAnsi" w:cstheme="minorBidi"/>
          <w:b w:val="0"/>
          <w:bCs w:val="0"/>
          <w:color w:val="auto"/>
          <w:sz w:val="22"/>
          <w:szCs w:val="22"/>
        </w:rPr>
        <w:t>As part of a financial statement audit, auditors are required to obtain an understanding of a company's internal control system.</w:t>
      </w:r>
      <w:r w:rsidR="00A8685E">
        <w:rPr>
          <w:rFonts w:asciiTheme="minorHAnsi" w:eastAsiaTheme="minorHAnsi" w:hAnsiTheme="minorHAnsi" w:cstheme="minorBidi"/>
          <w:b w:val="0"/>
          <w:bCs w:val="0"/>
          <w:color w:val="auto"/>
          <w:sz w:val="22"/>
          <w:szCs w:val="22"/>
        </w:rPr>
        <w:t xml:space="preserve"> </w:t>
      </w:r>
      <w:r w:rsidR="00C053EC">
        <w:rPr>
          <w:rFonts w:asciiTheme="minorHAnsi" w:eastAsiaTheme="minorHAnsi" w:hAnsiTheme="minorHAnsi" w:cstheme="minorBidi"/>
          <w:bCs w:val="0"/>
          <w:color w:val="auto"/>
          <w:sz w:val="22"/>
          <w:szCs w:val="22"/>
        </w:rPr>
        <w:t>KBM</w:t>
      </w:r>
      <w:r w:rsidR="00A8685E" w:rsidRPr="00A8685E">
        <w:rPr>
          <w:rFonts w:asciiTheme="minorHAnsi" w:eastAsiaTheme="minorHAnsi" w:hAnsiTheme="minorHAnsi" w:cstheme="minorBidi"/>
          <w:bCs w:val="0"/>
          <w:color w:val="auto"/>
          <w:sz w:val="22"/>
          <w:szCs w:val="22"/>
        </w:rPr>
        <w:t xml:space="preserve"> Group (Pty) Ltd</w:t>
      </w:r>
      <w:r w:rsidRPr="00C053EC">
        <w:rPr>
          <w:rFonts w:ascii="Bradley Hand ITC" w:eastAsiaTheme="minorHAnsi" w:hAnsi="Bradley Hand ITC" w:cstheme="minorBidi"/>
          <w:bCs w:val="0"/>
          <w:color w:val="auto"/>
          <w:sz w:val="26"/>
          <w:szCs w:val="26"/>
        </w:rPr>
        <w:t xml:space="preserve"> </w:t>
      </w:r>
      <w:r w:rsidR="00A8685E" w:rsidRPr="00467639">
        <w:rPr>
          <w:rFonts w:asciiTheme="minorHAnsi" w:eastAsiaTheme="minorHAnsi" w:hAnsiTheme="minorHAnsi" w:cstheme="minorBidi"/>
          <w:b w:val="0"/>
          <w:bCs w:val="0"/>
          <w:color w:val="auto"/>
          <w:sz w:val="22"/>
          <w:szCs w:val="22"/>
        </w:rPr>
        <w:t>defines</w:t>
      </w:r>
      <w:r w:rsidRPr="00467639">
        <w:rPr>
          <w:rFonts w:asciiTheme="minorHAnsi" w:eastAsiaTheme="minorHAnsi" w:hAnsiTheme="minorHAnsi" w:cstheme="minorBidi"/>
          <w:b w:val="0"/>
          <w:bCs w:val="0"/>
          <w:color w:val="auto"/>
          <w:sz w:val="22"/>
          <w:szCs w:val="22"/>
        </w:rPr>
        <w:t xml:space="preserve"> internal control as an interconnected network of policies, procedures, attitudes and actions that achieve a desired result in any Company.</w:t>
      </w:r>
      <w:r w:rsidRPr="00C053EC">
        <w:rPr>
          <w:rFonts w:ascii="Century Gothic" w:eastAsiaTheme="minorHAnsi" w:hAnsi="Century Gothic" w:cstheme="minorBidi"/>
          <w:b w:val="0"/>
          <w:bCs w:val="0"/>
          <w:color w:val="auto"/>
          <w:sz w:val="20"/>
          <w:szCs w:val="20"/>
          <w:u w:val="single"/>
        </w:rPr>
        <w:t xml:space="preserve"> </w:t>
      </w:r>
      <w:r w:rsidR="00A8685E">
        <w:rPr>
          <w:rFonts w:asciiTheme="minorHAnsi" w:eastAsiaTheme="minorHAnsi" w:hAnsiTheme="minorHAnsi" w:cstheme="minorBidi"/>
          <w:b w:val="0"/>
          <w:bCs w:val="0"/>
          <w:color w:val="auto"/>
          <w:sz w:val="22"/>
          <w:szCs w:val="22"/>
        </w:rPr>
        <w:t xml:space="preserve">The Main focus and aim of </w:t>
      </w:r>
      <w:r w:rsidR="00C053EC">
        <w:rPr>
          <w:rFonts w:asciiTheme="minorHAnsi" w:eastAsiaTheme="minorHAnsi" w:hAnsiTheme="minorHAnsi" w:cstheme="minorBidi"/>
          <w:bCs w:val="0"/>
          <w:color w:val="auto"/>
          <w:sz w:val="22"/>
          <w:szCs w:val="22"/>
        </w:rPr>
        <w:t>KBM</w:t>
      </w:r>
      <w:r w:rsidR="00A8685E" w:rsidRPr="00A8685E">
        <w:rPr>
          <w:rFonts w:asciiTheme="minorHAnsi" w:eastAsiaTheme="minorHAnsi" w:hAnsiTheme="minorHAnsi" w:cstheme="minorBidi"/>
          <w:bCs w:val="0"/>
          <w:color w:val="auto"/>
          <w:sz w:val="22"/>
          <w:szCs w:val="22"/>
        </w:rPr>
        <w:t xml:space="preserve"> Group (Pty)</w:t>
      </w:r>
      <w:r w:rsidR="00A8685E">
        <w:rPr>
          <w:rFonts w:asciiTheme="minorHAnsi" w:eastAsiaTheme="minorHAnsi" w:hAnsiTheme="minorHAnsi" w:cstheme="minorBidi"/>
          <w:b w:val="0"/>
          <w:bCs w:val="0"/>
          <w:color w:val="auto"/>
          <w:sz w:val="22"/>
          <w:szCs w:val="22"/>
        </w:rPr>
        <w:t xml:space="preserve"> Ltd is to facilitate and assist our Clients</w:t>
      </w:r>
      <w:r w:rsidRPr="00DA2BE8">
        <w:rPr>
          <w:rFonts w:asciiTheme="minorHAnsi" w:eastAsiaTheme="minorHAnsi" w:hAnsiTheme="minorHAnsi" w:cstheme="minorBidi"/>
          <w:b w:val="0"/>
          <w:bCs w:val="0"/>
          <w:color w:val="auto"/>
          <w:sz w:val="22"/>
          <w:szCs w:val="22"/>
        </w:rPr>
        <w:t xml:space="preserve"> to produce financial statements that are </w:t>
      </w:r>
      <w:r w:rsidRPr="00A8685E">
        <w:rPr>
          <w:rFonts w:asciiTheme="minorHAnsi" w:eastAsiaTheme="minorHAnsi" w:hAnsiTheme="minorHAnsi" w:cstheme="minorBidi"/>
          <w:b w:val="0"/>
          <w:bCs w:val="0"/>
          <w:color w:val="auto"/>
          <w:sz w:val="22"/>
          <w:szCs w:val="22"/>
        </w:rPr>
        <w:t>free of material misstatements</w:t>
      </w:r>
      <w:r w:rsidRPr="00DA2BE8">
        <w:rPr>
          <w:rFonts w:asciiTheme="minorHAnsi" w:eastAsiaTheme="minorHAnsi" w:hAnsiTheme="minorHAnsi" w:cstheme="minorBidi"/>
          <w:b w:val="0"/>
          <w:bCs w:val="0"/>
          <w:color w:val="auto"/>
          <w:sz w:val="22"/>
          <w:szCs w:val="22"/>
        </w:rPr>
        <w:t xml:space="preserve"> and to provide financial statement users with a clear picture of the organization's financial position. </w:t>
      </w:r>
      <w:r w:rsidR="00F37371">
        <w:rPr>
          <w:rFonts w:asciiTheme="minorHAnsi" w:eastAsiaTheme="minorHAnsi" w:hAnsiTheme="minorHAnsi" w:cstheme="minorBidi"/>
          <w:b w:val="0"/>
          <w:bCs w:val="0"/>
          <w:color w:val="auto"/>
          <w:sz w:val="22"/>
          <w:szCs w:val="22"/>
        </w:rPr>
        <w:t xml:space="preserve">Our Auditors Team </w:t>
      </w:r>
      <w:r w:rsidR="00565EDF" w:rsidRPr="00F37371">
        <w:rPr>
          <w:rFonts w:asciiTheme="minorHAnsi" w:eastAsiaTheme="minorHAnsi" w:hAnsiTheme="minorHAnsi" w:cstheme="minorBidi"/>
          <w:b w:val="0"/>
          <w:bCs w:val="0"/>
          <w:color w:val="auto"/>
          <w:sz w:val="22"/>
          <w:szCs w:val="22"/>
        </w:rPr>
        <w:t>ensures</w:t>
      </w:r>
      <w:r w:rsidR="00F37371" w:rsidRPr="00F37371">
        <w:rPr>
          <w:rFonts w:asciiTheme="minorHAnsi" w:eastAsiaTheme="minorHAnsi" w:hAnsiTheme="minorHAnsi" w:cstheme="minorBidi"/>
          <w:b w:val="0"/>
          <w:bCs w:val="0"/>
          <w:color w:val="auto"/>
          <w:sz w:val="22"/>
          <w:szCs w:val="22"/>
        </w:rPr>
        <w:t xml:space="preserve"> that your organization is operating efficiently</w:t>
      </w:r>
      <w:r w:rsidR="00F37371">
        <w:rPr>
          <w:rFonts w:asciiTheme="minorHAnsi" w:eastAsiaTheme="minorHAnsi" w:hAnsiTheme="minorHAnsi" w:cstheme="minorBidi"/>
          <w:b w:val="0"/>
          <w:bCs w:val="0"/>
          <w:color w:val="auto"/>
          <w:sz w:val="22"/>
          <w:szCs w:val="22"/>
        </w:rPr>
        <w:t xml:space="preserve"> and to have a solid</w:t>
      </w:r>
      <w:r w:rsidR="00F37371" w:rsidRPr="00F37371">
        <w:rPr>
          <w:rFonts w:asciiTheme="minorHAnsi" w:eastAsiaTheme="minorHAnsi" w:hAnsiTheme="minorHAnsi" w:cstheme="minorBidi"/>
          <w:b w:val="0"/>
          <w:bCs w:val="0"/>
          <w:color w:val="auto"/>
          <w:sz w:val="22"/>
          <w:szCs w:val="22"/>
        </w:rPr>
        <w:t xml:space="preserve"> internal control performed on your operation. Whether you’re a for-profit, not-for-profit or governmental entity, your current practices should be compared against peers in your sector.</w:t>
      </w:r>
    </w:p>
    <w:p w14:paraId="330E36F9" w14:textId="77777777" w:rsidR="00F37371" w:rsidRPr="00F37371" w:rsidRDefault="00F37371" w:rsidP="00AE6019">
      <w:pPr>
        <w:pStyle w:val="Heading1"/>
        <w:spacing w:before="0" w:line="240" w:lineRule="auto"/>
        <w:ind w:left="360"/>
        <w:rPr>
          <w:sz w:val="20"/>
          <w:szCs w:val="20"/>
          <w:u w:val="single"/>
        </w:rPr>
      </w:pPr>
      <w:r w:rsidRPr="00F37371">
        <w:rPr>
          <w:sz w:val="20"/>
          <w:szCs w:val="20"/>
          <w:u w:val="single"/>
        </w:rPr>
        <w:t>Our Goal</w:t>
      </w:r>
    </w:p>
    <w:p w14:paraId="435FC560" w14:textId="77777777" w:rsidR="00F37371" w:rsidRPr="00F37371" w:rsidRDefault="00F37371" w:rsidP="00AE6019">
      <w:pPr>
        <w:numPr>
          <w:ilvl w:val="0"/>
          <w:numId w:val="24"/>
        </w:numPr>
        <w:shd w:val="clear" w:color="auto" w:fill="FFFFFF"/>
        <w:spacing w:after="100" w:afterAutospacing="1" w:line="240" w:lineRule="auto"/>
        <w:ind w:left="570"/>
      </w:pPr>
      <w:r w:rsidRPr="00F37371">
        <w:t>To protect and safeguard your company from being victimized</w:t>
      </w:r>
    </w:p>
    <w:p w14:paraId="4C23C253" w14:textId="77777777" w:rsidR="00F37371" w:rsidRDefault="00F37371" w:rsidP="00AE6019">
      <w:pPr>
        <w:numPr>
          <w:ilvl w:val="0"/>
          <w:numId w:val="24"/>
        </w:numPr>
        <w:shd w:val="clear" w:color="auto" w:fill="FFFFFF"/>
        <w:spacing w:after="100" w:afterAutospacing="1" w:line="240" w:lineRule="auto"/>
        <w:ind w:left="570"/>
      </w:pPr>
      <w:r w:rsidRPr="00F37371">
        <w:t>To improve your processes to obtain greater efficiencies and become more effective at each level of the organization</w:t>
      </w:r>
    </w:p>
    <w:p w14:paraId="12E2CAD0" w14:textId="77777777" w:rsidR="00F37371" w:rsidRPr="00F37371" w:rsidRDefault="00F37371" w:rsidP="00F37371">
      <w:pPr>
        <w:shd w:val="clear" w:color="auto" w:fill="FFFFFF"/>
        <w:spacing w:line="330" w:lineRule="atLeast"/>
        <w:ind w:left="426"/>
      </w:pPr>
      <w:r w:rsidRPr="00F37371">
        <w:t xml:space="preserve">An internal control review can highlight weaknesses in the internal control structure or expose processes that could be strengthened to maximize efficiency. </w:t>
      </w:r>
    </w:p>
    <w:p w14:paraId="218B4D2E" w14:textId="77777777" w:rsidR="00DA2BE8" w:rsidRPr="003D1406" w:rsidRDefault="007A17EE" w:rsidP="00DA2BE8">
      <w:pPr>
        <w:pStyle w:val="ListParagraph"/>
        <w:numPr>
          <w:ilvl w:val="0"/>
          <w:numId w:val="4"/>
        </w:numPr>
        <w:spacing w:after="0" w:line="240" w:lineRule="auto"/>
        <w:rPr>
          <w:rFonts w:eastAsia="Times New Roman" w:cs="Times New Roman"/>
          <w:lang w:eastAsia="en-ZA"/>
        </w:rPr>
      </w:pPr>
      <w:r w:rsidRPr="007A17EE">
        <w:rPr>
          <w:rFonts w:asciiTheme="majorHAnsi" w:eastAsiaTheme="majorEastAsia" w:hAnsiTheme="majorHAnsi" w:cstheme="majorBidi"/>
          <w:b/>
          <w:bCs/>
          <w:color w:val="365F91" w:themeColor="accent1" w:themeShade="BF"/>
          <w:sz w:val="28"/>
          <w:szCs w:val="28"/>
        </w:rPr>
        <w:t>Achieve Sustainable Cost Reduction</w:t>
      </w:r>
    </w:p>
    <w:p w14:paraId="781C995A" w14:textId="77777777" w:rsidR="003D1406" w:rsidRPr="00DA2BE8" w:rsidRDefault="003D1406" w:rsidP="003D1406">
      <w:pPr>
        <w:pStyle w:val="ListParagraph"/>
        <w:spacing w:after="0" w:line="240" w:lineRule="auto"/>
        <w:ind w:left="360"/>
        <w:rPr>
          <w:rFonts w:eastAsia="Times New Roman" w:cs="Times New Roman"/>
          <w:lang w:eastAsia="en-ZA"/>
        </w:rPr>
      </w:pPr>
    </w:p>
    <w:p w14:paraId="7C340202" w14:textId="77777777" w:rsidR="007652EA" w:rsidRDefault="00C053EC" w:rsidP="00DA2BE8">
      <w:pPr>
        <w:pStyle w:val="ListParagraph"/>
        <w:spacing w:after="0" w:line="240" w:lineRule="auto"/>
        <w:ind w:left="360"/>
        <w:rPr>
          <w:rFonts w:eastAsia="Times New Roman" w:cs="Times New Roman"/>
          <w:lang w:eastAsia="en-ZA"/>
        </w:rPr>
      </w:pPr>
      <w:r>
        <w:rPr>
          <w:rFonts w:eastAsia="Times New Roman" w:cs="Times New Roman"/>
          <w:b/>
          <w:lang w:eastAsia="en-ZA"/>
        </w:rPr>
        <w:t>KBM</w:t>
      </w:r>
      <w:r w:rsidR="00EB294F">
        <w:rPr>
          <w:rFonts w:eastAsia="Times New Roman" w:cs="Times New Roman"/>
          <w:b/>
          <w:lang w:eastAsia="en-ZA"/>
        </w:rPr>
        <w:t xml:space="preserve"> Group</w:t>
      </w:r>
      <w:r w:rsidR="007A17EE" w:rsidRPr="00DA2BE8">
        <w:rPr>
          <w:rFonts w:eastAsia="Times New Roman" w:cs="Times New Roman"/>
          <w:lang w:eastAsia="en-ZA"/>
        </w:rPr>
        <w:t xml:space="preserve"> is a leading consulting firm that provides cost reduction solutions across all major industries and all business functions. </w:t>
      </w:r>
      <w:r w:rsidR="00EB294F">
        <w:rPr>
          <w:rFonts w:eastAsia="Times New Roman" w:cs="Times New Roman"/>
          <w:lang w:eastAsia="en-ZA"/>
        </w:rPr>
        <w:t xml:space="preserve">Our Business Analyst have found </w:t>
      </w:r>
      <w:r w:rsidR="007A17EE" w:rsidRPr="00DA2BE8">
        <w:rPr>
          <w:rFonts w:eastAsia="Times New Roman" w:cs="Times New Roman"/>
          <w:lang w:eastAsia="en-ZA"/>
        </w:rPr>
        <w:t>the strongest</w:t>
      </w:r>
      <w:r w:rsidR="00EB294F">
        <w:rPr>
          <w:rFonts w:eastAsia="Times New Roman" w:cs="Times New Roman"/>
          <w:lang w:eastAsia="en-ZA"/>
        </w:rPr>
        <w:t xml:space="preserve"> strategy to achieve</w:t>
      </w:r>
      <w:r w:rsidR="007A17EE" w:rsidRPr="00DA2BE8">
        <w:rPr>
          <w:rFonts w:eastAsia="Times New Roman" w:cs="Times New Roman"/>
          <w:lang w:eastAsia="en-ZA"/>
        </w:rPr>
        <w:t xml:space="preserve"> sustainable cost reduction</w:t>
      </w:r>
      <w:r w:rsidR="00EB294F">
        <w:rPr>
          <w:rFonts w:eastAsia="Times New Roman" w:cs="Times New Roman"/>
          <w:lang w:eastAsia="en-ZA"/>
        </w:rPr>
        <w:t xml:space="preserve"> and</w:t>
      </w:r>
      <w:r w:rsidR="007A17EE" w:rsidRPr="00DA2BE8">
        <w:rPr>
          <w:rFonts w:eastAsia="Times New Roman" w:cs="Times New Roman"/>
          <w:lang w:eastAsia="en-ZA"/>
        </w:rPr>
        <w:t xml:space="preserve"> strategically designed service delivery model that defines how certain work gets done, where and by whom. </w:t>
      </w:r>
    </w:p>
    <w:p w14:paraId="723E11B7" w14:textId="77777777" w:rsidR="007652EA" w:rsidRDefault="007652EA" w:rsidP="00DA2BE8">
      <w:pPr>
        <w:pStyle w:val="ListParagraph"/>
        <w:spacing w:after="0" w:line="240" w:lineRule="auto"/>
        <w:ind w:left="360"/>
        <w:rPr>
          <w:rFonts w:eastAsia="Times New Roman" w:cs="Times New Roman"/>
          <w:lang w:eastAsia="en-ZA"/>
        </w:rPr>
      </w:pPr>
    </w:p>
    <w:p w14:paraId="523A9796" w14:textId="77777777" w:rsidR="00DA2BE8" w:rsidRDefault="007652EA" w:rsidP="00DA2BE8">
      <w:pPr>
        <w:pStyle w:val="ListParagraph"/>
        <w:spacing w:after="0" w:line="240" w:lineRule="auto"/>
        <w:ind w:left="360"/>
        <w:rPr>
          <w:rFonts w:eastAsia="Times New Roman" w:cs="Times New Roman"/>
          <w:lang w:eastAsia="en-ZA"/>
        </w:rPr>
      </w:pPr>
      <w:r w:rsidRPr="007652EA">
        <w:rPr>
          <w:rFonts w:eastAsia="Times New Roman" w:cs="Times New Roman"/>
          <w:lang w:eastAsia="en-ZA"/>
        </w:rPr>
        <w:t xml:space="preserve">There comes a time in every business when </w:t>
      </w:r>
      <w:r w:rsidRPr="007652EA">
        <w:rPr>
          <w:rFonts w:eastAsia="Times New Roman" w:cs="Times New Roman"/>
          <w:b/>
          <w:i/>
          <w:lang w:eastAsia="en-ZA"/>
        </w:rPr>
        <w:t xml:space="preserve">cost cutting measures </w:t>
      </w:r>
      <w:r w:rsidRPr="007652EA">
        <w:rPr>
          <w:rFonts w:eastAsia="Times New Roman" w:cs="Times New Roman"/>
          <w:lang w:eastAsia="en-ZA"/>
        </w:rPr>
        <w:t>must be implemented. There may be a decline in the economy, a new competitor may open up down the street, or you may simply be looking for ways to reduce your monthly expenditures. Now more than ever businesses are looking for ways to cut costs, while still remaining a leader in their industry</w:t>
      </w:r>
    </w:p>
    <w:p w14:paraId="2CD623F2" w14:textId="77777777" w:rsidR="00DA2BE8" w:rsidRDefault="00DA2BE8" w:rsidP="00DA2BE8">
      <w:pPr>
        <w:pStyle w:val="ListParagraph"/>
        <w:spacing w:after="0" w:line="240" w:lineRule="auto"/>
        <w:ind w:left="360"/>
        <w:rPr>
          <w:rFonts w:eastAsia="Times New Roman"/>
          <w:lang w:eastAsia="en-ZA"/>
        </w:rPr>
      </w:pPr>
    </w:p>
    <w:p w14:paraId="2E2DB536" w14:textId="77777777" w:rsidR="007A17EE" w:rsidRDefault="00AE6019" w:rsidP="00DA2BE8">
      <w:pPr>
        <w:pStyle w:val="ListParagraph"/>
        <w:spacing w:after="0" w:line="240" w:lineRule="auto"/>
        <w:ind w:left="360"/>
        <w:rPr>
          <w:rFonts w:eastAsia="Times New Roman"/>
          <w:lang w:eastAsia="en-ZA"/>
        </w:rPr>
      </w:pPr>
      <w:r>
        <w:rPr>
          <w:rStyle w:val="Heading3Char"/>
        </w:rPr>
        <w:t>W</w:t>
      </w:r>
      <w:r w:rsidR="007A17EE" w:rsidRPr="00DA2BE8">
        <w:rPr>
          <w:rStyle w:val="Heading3Char"/>
        </w:rPr>
        <w:t>e help our Client in deliverance of</w:t>
      </w:r>
      <w:r w:rsidR="007A17EE">
        <w:rPr>
          <w:rFonts w:eastAsia="Times New Roman"/>
          <w:lang w:eastAsia="en-ZA"/>
        </w:rPr>
        <w:t>:</w:t>
      </w:r>
    </w:p>
    <w:p w14:paraId="2A8D983C" w14:textId="77777777" w:rsidR="007902E0" w:rsidRPr="00DA2BE8" w:rsidRDefault="007902E0" w:rsidP="00DA2BE8">
      <w:pPr>
        <w:pStyle w:val="ListParagraph"/>
        <w:spacing w:after="0" w:line="240" w:lineRule="auto"/>
        <w:ind w:left="360"/>
        <w:rPr>
          <w:rFonts w:eastAsia="Times New Roman" w:cs="Times New Roman"/>
          <w:lang w:eastAsia="en-ZA"/>
        </w:rPr>
      </w:pPr>
    </w:p>
    <w:p w14:paraId="1515F171" w14:textId="77777777" w:rsidR="007A17EE" w:rsidRPr="0065451F" w:rsidRDefault="007A17EE" w:rsidP="0065451F">
      <w:pPr>
        <w:pStyle w:val="ListParagraph"/>
        <w:numPr>
          <w:ilvl w:val="0"/>
          <w:numId w:val="5"/>
        </w:numPr>
        <w:spacing w:after="0"/>
        <w:rPr>
          <w:rFonts w:eastAsia="Times New Roman" w:cs="Times New Roman"/>
          <w:lang w:eastAsia="en-ZA"/>
        </w:rPr>
      </w:pPr>
      <w:r w:rsidRPr="0065451F">
        <w:rPr>
          <w:rFonts w:eastAsia="Times New Roman" w:cs="Times New Roman"/>
          <w:lang w:eastAsia="en-ZA"/>
        </w:rPr>
        <w:t>Conduct comprehensive cash flow analysis Month-Month</w:t>
      </w:r>
    </w:p>
    <w:p w14:paraId="05DC4602" w14:textId="77777777" w:rsidR="007A17EE" w:rsidRPr="0065451F" w:rsidRDefault="007A17EE" w:rsidP="0065451F">
      <w:pPr>
        <w:pStyle w:val="ListParagraph"/>
        <w:numPr>
          <w:ilvl w:val="0"/>
          <w:numId w:val="5"/>
        </w:numPr>
        <w:spacing w:after="0"/>
        <w:rPr>
          <w:rFonts w:eastAsia="Times New Roman" w:cs="Times New Roman"/>
          <w:lang w:eastAsia="en-ZA"/>
        </w:rPr>
      </w:pPr>
      <w:r w:rsidRPr="0065451F">
        <w:rPr>
          <w:rFonts w:eastAsia="Times New Roman" w:cs="Times New Roman"/>
          <w:lang w:eastAsia="en-ZA"/>
        </w:rPr>
        <w:t xml:space="preserve">Use business </w:t>
      </w:r>
      <w:r w:rsidR="0065451F" w:rsidRPr="0065451F">
        <w:rPr>
          <w:rFonts w:eastAsia="Times New Roman" w:cs="Times New Roman"/>
          <w:lang w:eastAsia="en-ZA"/>
        </w:rPr>
        <w:t>standards</w:t>
      </w:r>
      <w:r w:rsidRPr="0065451F">
        <w:rPr>
          <w:rFonts w:eastAsia="Times New Roman" w:cs="Times New Roman"/>
          <w:lang w:eastAsia="en-ZA"/>
        </w:rPr>
        <w:t xml:space="preserve"> to understand how top-performing companies structure and deliver key functions</w:t>
      </w:r>
    </w:p>
    <w:p w14:paraId="6E7678EA" w14:textId="77777777" w:rsidR="007A17EE" w:rsidRDefault="007A17EE" w:rsidP="0065451F">
      <w:pPr>
        <w:pStyle w:val="ListParagraph"/>
        <w:numPr>
          <w:ilvl w:val="0"/>
          <w:numId w:val="5"/>
        </w:numPr>
        <w:spacing w:after="0"/>
        <w:rPr>
          <w:rFonts w:eastAsia="Times New Roman" w:cs="Times New Roman"/>
          <w:lang w:eastAsia="en-ZA"/>
        </w:rPr>
      </w:pPr>
      <w:r w:rsidRPr="0065451F">
        <w:rPr>
          <w:rFonts w:eastAsia="Times New Roman" w:cs="Times New Roman"/>
          <w:lang w:eastAsia="en-ZA"/>
        </w:rPr>
        <w:t xml:space="preserve">Develop and execute a road map for cost optimization, including a service delivery strategy that creates the flexibility to adjust operating and cost structure quickly to the </w:t>
      </w:r>
      <w:r w:rsidR="0065451F" w:rsidRPr="0065451F">
        <w:rPr>
          <w:rFonts w:eastAsia="Times New Roman" w:cs="Times New Roman"/>
          <w:lang w:eastAsia="en-ZA"/>
        </w:rPr>
        <w:t>reality</w:t>
      </w:r>
      <w:r w:rsidRPr="0065451F">
        <w:rPr>
          <w:rFonts w:eastAsia="Times New Roman" w:cs="Times New Roman"/>
          <w:lang w:eastAsia="en-ZA"/>
        </w:rPr>
        <w:t xml:space="preserve"> of your environment</w:t>
      </w:r>
    </w:p>
    <w:p w14:paraId="5209A011" w14:textId="77777777" w:rsidR="009022C8" w:rsidRDefault="009022C8" w:rsidP="0065451F">
      <w:pPr>
        <w:pStyle w:val="ListParagraph"/>
        <w:numPr>
          <w:ilvl w:val="0"/>
          <w:numId w:val="5"/>
        </w:numPr>
        <w:spacing w:after="0"/>
        <w:rPr>
          <w:rFonts w:eastAsia="Times New Roman" w:cs="Times New Roman"/>
          <w:lang w:eastAsia="en-ZA"/>
        </w:rPr>
      </w:pPr>
      <w:r>
        <w:rPr>
          <w:rFonts w:eastAsia="Times New Roman" w:cs="Times New Roman"/>
          <w:lang w:eastAsia="en-ZA"/>
        </w:rPr>
        <w:t xml:space="preserve">We bring best technology that </w:t>
      </w:r>
      <w:r w:rsidR="003C58E9">
        <w:rPr>
          <w:rFonts w:eastAsia="Times New Roman" w:cs="Times New Roman"/>
          <w:lang w:eastAsia="en-ZA"/>
        </w:rPr>
        <w:t>w</w:t>
      </w:r>
      <w:r>
        <w:rPr>
          <w:rFonts w:eastAsia="Times New Roman" w:cs="Times New Roman"/>
          <w:lang w:eastAsia="en-ZA"/>
        </w:rPr>
        <w:t>ill enables your Company function more efficient with less cost effective</w:t>
      </w:r>
    </w:p>
    <w:p w14:paraId="564E9E24" w14:textId="77777777" w:rsidR="0034338F" w:rsidRDefault="0034338F" w:rsidP="0034338F">
      <w:pPr>
        <w:spacing w:after="0"/>
        <w:rPr>
          <w:rFonts w:eastAsia="Times New Roman" w:cs="Times New Roman"/>
          <w:lang w:eastAsia="en-ZA"/>
        </w:rPr>
      </w:pPr>
    </w:p>
    <w:p w14:paraId="2115AF7C" w14:textId="77777777" w:rsidR="0034338F" w:rsidRDefault="00380AC0" w:rsidP="0034338F">
      <w:pPr>
        <w:pStyle w:val="Title"/>
        <w:rPr>
          <w:b/>
          <w:i/>
          <w:color w:val="943634" w:themeColor="accent2" w:themeShade="BF"/>
          <w:sz w:val="56"/>
        </w:rPr>
      </w:pPr>
      <w:r>
        <w:rPr>
          <w:b/>
          <w:i/>
          <w:color w:val="943634" w:themeColor="accent2" w:themeShade="BF"/>
          <w:sz w:val="56"/>
        </w:rPr>
        <w:lastRenderedPageBreak/>
        <w:t>Accounting</w:t>
      </w:r>
      <w:r w:rsidR="003A06B1">
        <w:rPr>
          <w:b/>
          <w:i/>
          <w:color w:val="943634" w:themeColor="accent2" w:themeShade="BF"/>
          <w:sz w:val="56"/>
        </w:rPr>
        <w:t xml:space="preserve"> and Payroll</w:t>
      </w:r>
      <w:r>
        <w:rPr>
          <w:b/>
          <w:i/>
          <w:color w:val="943634" w:themeColor="accent2" w:themeShade="BF"/>
          <w:sz w:val="56"/>
        </w:rPr>
        <w:t xml:space="preserve"> Services</w:t>
      </w:r>
    </w:p>
    <w:p w14:paraId="57F9EACF" w14:textId="77777777" w:rsidR="003D1406" w:rsidRPr="003D1406" w:rsidRDefault="003D1406" w:rsidP="003D1406">
      <w:pPr>
        <w:pStyle w:val="Heading4"/>
      </w:pPr>
      <w:r>
        <w:tab/>
        <w:t>Key Functions that our expertise also specialize in are;</w:t>
      </w:r>
    </w:p>
    <w:p w14:paraId="29B1DAF9" w14:textId="77777777" w:rsidR="0034338F" w:rsidRPr="005A61B6" w:rsidRDefault="0034338F" w:rsidP="0034338F">
      <w:pPr>
        <w:pStyle w:val="ListParagraph"/>
        <w:numPr>
          <w:ilvl w:val="0"/>
          <w:numId w:val="19"/>
        </w:numPr>
        <w:autoSpaceDE w:val="0"/>
        <w:autoSpaceDN w:val="0"/>
        <w:adjustRightInd w:val="0"/>
        <w:spacing w:after="0" w:line="240" w:lineRule="auto"/>
        <w:rPr>
          <w:rFonts w:eastAsia="Times New Roman" w:cs="Times New Roman"/>
          <w:lang w:eastAsia="en-ZA"/>
        </w:rPr>
      </w:pPr>
      <w:r w:rsidRPr="005A61B6">
        <w:rPr>
          <w:rFonts w:eastAsia="Times New Roman" w:cs="Times New Roman"/>
          <w:lang w:eastAsia="en-ZA"/>
        </w:rPr>
        <w:t>Rendering of all Chief Financial Officer’s roles and responsibilities in the public and private sectors.</w:t>
      </w:r>
    </w:p>
    <w:p w14:paraId="272A38C8" w14:textId="77777777" w:rsidR="0034338F" w:rsidRPr="005A61B6" w:rsidRDefault="0034338F" w:rsidP="0034338F">
      <w:pPr>
        <w:pStyle w:val="ListParagraph"/>
        <w:numPr>
          <w:ilvl w:val="0"/>
          <w:numId w:val="19"/>
        </w:numPr>
        <w:autoSpaceDE w:val="0"/>
        <w:autoSpaceDN w:val="0"/>
        <w:adjustRightInd w:val="0"/>
        <w:spacing w:after="0" w:line="240" w:lineRule="auto"/>
        <w:rPr>
          <w:rFonts w:eastAsia="Times New Roman" w:cs="Times New Roman"/>
          <w:lang w:eastAsia="en-ZA"/>
        </w:rPr>
      </w:pPr>
      <w:r w:rsidRPr="005A61B6">
        <w:rPr>
          <w:rFonts w:eastAsia="Times New Roman" w:cs="Times New Roman"/>
          <w:lang w:eastAsia="en-ZA"/>
        </w:rPr>
        <w:t>Performance monitoring and evaluation review reports –monthly, quarterly, yearly</w:t>
      </w:r>
    </w:p>
    <w:p w14:paraId="19D11E96" w14:textId="77777777" w:rsidR="0034338F" w:rsidRPr="005A61B6" w:rsidRDefault="0034338F" w:rsidP="0034338F">
      <w:pPr>
        <w:pStyle w:val="ListParagraph"/>
        <w:numPr>
          <w:ilvl w:val="0"/>
          <w:numId w:val="19"/>
        </w:numPr>
        <w:autoSpaceDE w:val="0"/>
        <w:autoSpaceDN w:val="0"/>
        <w:adjustRightInd w:val="0"/>
        <w:spacing w:after="0" w:line="240" w:lineRule="auto"/>
        <w:rPr>
          <w:rFonts w:eastAsia="Times New Roman" w:cs="Times New Roman"/>
          <w:lang w:eastAsia="en-ZA"/>
        </w:rPr>
      </w:pPr>
      <w:r w:rsidRPr="005A61B6">
        <w:rPr>
          <w:rFonts w:eastAsia="Times New Roman" w:cs="Times New Roman"/>
          <w:lang w:eastAsia="en-ZA"/>
        </w:rPr>
        <w:t>Drafting of Interim and Annual Financial Statements</w:t>
      </w:r>
    </w:p>
    <w:p w14:paraId="068F1060" w14:textId="77777777" w:rsidR="0034338F" w:rsidRPr="005A61B6" w:rsidRDefault="0034338F" w:rsidP="0034338F">
      <w:pPr>
        <w:pStyle w:val="ListParagraph"/>
        <w:numPr>
          <w:ilvl w:val="0"/>
          <w:numId w:val="19"/>
        </w:numPr>
        <w:autoSpaceDE w:val="0"/>
        <w:autoSpaceDN w:val="0"/>
        <w:adjustRightInd w:val="0"/>
        <w:spacing w:after="0" w:line="240" w:lineRule="auto"/>
        <w:rPr>
          <w:rFonts w:eastAsia="Times New Roman" w:cs="Times New Roman"/>
          <w:lang w:eastAsia="en-ZA"/>
        </w:rPr>
      </w:pPr>
      <w:r w:rsidRPr="005A61B6">
        <w:rPr>
          <w:rFonts w:eastAsia="Times New Roman" w:cs="Times New Roman"/>
          <w:lang w:eastAsia="en-ZA"/>
        </w:rPr>
        <w:t>Cash flow forecasts for the projects and preparation of Monthly management accounts</w:t>
      </w:r>
    </w:p>
    <w:p w14:paraId="3973E8F9" w14:textId="77777777" w:rsidR="0034338F" w:rsidRDefault="0034338F" w:rsidP="0034338F">
      <w:pPr>
        <w:pStyle w:val="ListParagraph"/>
        <w:numPr>
          <w:ilvl w:val="0"/>
          <w:numId w:val="19"/>
        </w:numPr>
        <w:autoSpaceDE w:val="0"/>
        <w:autoSpaceDN w:val="0"/>
        <w:adjustRightInd w:val="0"/>
        <w:spacing w:after="0" w:line="240" w:lineRule="auto"/>
        <w:rPr>
          <w:rFonts w:eastAsia="Times New Roman" w:cs="Times New Roman"/>
          <w:lang w:eastAsia="en-ZA"/>
        </w:rPr>
      </w:pPr>
      <w:r w:rsidRPr="005A61B6">
        <w:rPr>
          <w:rFonts w:eastAsia="Times New Roman" w:cs="Times New Roman"/>
          <w:lang w:eastAsia="en-ZA"/>
        </w:rPr>
        <w:t xml:space="preserve">Preparations of all Reconciliations, General Ledger, Cashbook, Accounts Payable, Accounts Receivable and Payroll reconciliation </w:t>
      </w:r>
      <w:proofErr w:type="spellStart"/>
      <w:r w:rsidRPr="005A61B6">
        <w:rPr>
          <w:rFonts w:eastAsia="Times New Roman" w:cs="Times New Roman"/>
          <w:lang w:eastAsia="en-ZA"/>
        </w:rPr>
        <w:t>etc</w:t>
      </w:r>
      <w:proofErr w:type="spellEnd"/>
    </w:p>
    <w:p w14:paraId="2EBD77D8" w14:textId="77777777" w:rsidR="008A2F24" w:rsidRDefault="008A2F24" w:rsidP="0034338F">
      <w:pPr>
        <w:pStyle w:val="ListParagraph"/>
        <w:numPr>
          <w:ilvl w:val="0"/>
          <w:numId w:val="19"/>
        </w:numPr>
        <w:autoSpaceDE w:val="0"/>
        <w:autoSpaceDN w:val="0"/>
        <w:adjustRightInd w:val="0"/>
        <w:spacing w:after="0" w:line="240" w:lineRule="auto"/>
        <w:rPr>
          <w:rFonts w:eastAsia="Times New Roman" w:cs="Times New Roman"/>
          <w:lang w:eastAsia="en-ZA"/>
        </w:rPr>
      </w:pPr>
      <w:r w:rsidRPr="008A2F24">
        <w:rPr>
          <w:rFonts w:eastAsia="Times New Roman" w:cs="Times New Roman"/>
          <w:lang w:eastAsia="en-ZA"/>
        </w:rPr>
        <w:t>Preparation</w:t>
      </w:r>
      <w:r w:rsidR="00DF09F0">
        <w:rPr>
          <w:rFonts w:eastAsia="Times New Roman" w:cs="Times New Roman"/>
          <w:lang w:eastAsia="en-ZA"/>
        </w:rPr>
        <w:t xml:space="preserve"> and reconciliation</w:t>
      </w:r>
      <w:r w:rsidRPr="008A2F24">
        <w:rPr>
          <w:rFonts w:eastAsia="Times New Roman" w:cs="Times New Roman"/>
          <w:lang w:eastAsia="en-ZA"/>
        </w:rPr>
        <w:t xml:space="preserve"> of SARS monthly returns and submissions (PAYE &amp; VAT)</w:t>
      </w:r>
    </w:p>
    <w:p w14:paraId="35AB55B6" w14:textId="77777777" w:rsidR="009E6A50" w:rsidRPr="005A61B6" w:rsidRDefault="009E6A50" w:rsidP="0034338F">
      <w:pPr>
        <w:pStyle w:val="ListParagraph"/>
        <w:numPr>
          <w:ilvl w:val="0"/>
          <w:numId w:val="19"/>
        </w:numPr>
        <w:autoSpaceDE w:val="0"/>
        <w:autoSpaceDN w:val="0"/>
        <w:adjustRightInd w:val="0"/>
        <w:spacing w:after="0" w:line="240" w:lineRule="auto"/>
        <w:rPr>
          <w:rFonts w:eastAsia="Times New Roman" w:cs="Times New Roman"/>
          <w:lang w:eastAsia="en-ZA"/>
        </w:rPr>
      </w:pPr>
      <w:r>
        <w:rPr>
          <w:rFonts w:eastAsia="Times New Roman" w:cs="Times New Roman"/>
          <w:lang w:eastAsia="en-ZA"/>
        </w:rPr>
        <w:t>Monthly Payroll Run for your Staff</w:t>
      </w:r>
    </w:p>
    <w:p w14:paraId="09040275" w14:textId="77777777" w:rsidR="0034338F" w:rsidRPr="005A61B6" w:rsidRDefault="0034338F" w:rsidP="0034338F">
      <w:pPr>
        <w:pStyle w:val="ListParagraph"/>
        <w:numPr>
          <w:ilvl w:val="0"/>
          <w:numId w:val="19"/>
        </w:numPr>
        <w:autoSpaceDE w:val="0"/>
        <w:autoSpaceDN w:val="0"/>
        <w:adjustRightInd w:val="0"/>
        <w:spacing w:after="0" w:line="240" w:lineRule="auto"/>
        <w:rPr>
          <w:rFonts w:eastAsia="Times New Roman" w:cs="Times New Roman"/>
          <w:lang w:eastAsia="en-ZA"/>
        </w:rPr>
      </w:pPr>
      <w:r w:rsidRPr="005A61B6">
        <w:rPr>
          <w:rFonts w:eastAsia="Times New Roman" w:cs="Times New Roman"/>
          <w:lang w:eastAsia="en-ZA"/>
        </w:rPr>
        <w:t>Updating of Fixed Assets register and reconciliation thereof</w:t>
      </w:r>
    </w:p>
    <w:p w14:paraId="79DF0616" w14:textId="77777777" w:rsidR="0034338F" w:rsidRPr="005A61B6" w:rsidRDefault="0034338F" w:rsidP="0034338F">
      <w:pPr>
        <w:pStyle w:val="ListParagraph"/>
        <w:numPr>
          <w:ilvl w:val="0"/>
          <w:numId w:val="19"/>
        </w:numPr>
        <w:autoSpaceDE w:val="0"/>
        <w:autoSpaceDN w:val="0"/>
        <w:adjustRightInd w:val="0"/>
        <w:spacing w:after="0" w:line="240" w:lineRule="auto"/>
        <w:rPr>
          <w:rFonts w:eastAsia="Times New Roman" w:cs="Times New Roman"/>
          <w:lang w:eastAsia="en-ZA"/>
        </w:rPr>
      </w:pPr>
      <w:r w:rsidRPr="005A61B6">
        <w:rPr>
          <w:rFonts w:eastAsia="Times New Roman" w:cs="Times New Roman"/>
          <w:lang w:eastAsia="en-ZA"/>
        </w:rPr>
        <w:t>Suspense accounts clearing and reconciliations</w:t>
      </w:r>
    </w:p>
    <w:p w14:paraId="7BF9740C" w14:textId="77777777" w:rsidR="0034338F" w:rsidRPr="005A61B6" w:rsidRDefault="0034338F" w:rsidP="00377685">
      <w:pPr>
        <w:pStyle w:val="ListParagraph"/>
        <w:numPr>
          <w:ilvl w:val="0"/>
          <w:numId w:val="19"/>
        </w:numPr>
        <w:autoSpaceDE w:val="0"/>
        <w:autoSpaceDN w:val="0"/>
        <w:adjustRightInd w:val="0"/>
        <w:spacing w:after="0" w:line="240" w:lineRule="auto"/>
        <w:rPr>
          <w:rFonts w:eastAsia="Times New Roman" w:cs="Times New Roman"/>
          <w:lang w:eastAsia="en-ZA"/>
        </w:rPr>
      </w:pPr>
      <w:r w:rsidRPr="005A61B6">
        <w:rPr>
          <w:rFonts w:eastAsia="Times New Roman" w:cs="Times New Roman"/>
          <w:lang w:eastAsia="en-ZA"/>
        </w:rPr>
        <w:t xml:space="preserve">Analysis of the financial position of an institution </w:t>
      </w:r>
    </w:p>
    <w:p w14:paraId="2BE5EC84" w14:textId="77777777" w:rsidR="0034338F" w:rsidRPr="005A61B6" w:rsidRDefault="0034338F" w:rsidP="00377685">
      <w:pPr>
        <w:pStyle w:val="ListParagraph"/>
        <w:numPr>
          <w:ilvl w:val="0"/>
          <w:numId w:val="19"/>
        </w:numPr>
        <w:autoSpaceDE w:val="0"/>
        <w:autoSpaceDN w:val="0"/>
        <w:adjustRightInd w:val="0"/>
        <w:spacing w:after="0" w:line="240" w:lineRule="auto"/>
        <w:rPr>
          <w:rFonts w:eastAsia="Times New Roman" w:cs="Times New Roman"/>
          <w:lang w:eastAsia="en-ZA"/>
        </w:rPr>
      </w:pPr>
      <w:r w:rsidRPr="005A61B6">
        <w:rPr>
          <w:rFonts w:eastAsia="Times New Roman" w:cs="Times New Roman"/>
          <w:lang w:eastAsia="en-ZA"/>
        </w:rPr>
        <w:t xml:space="preserve">IT </w:t>
      </w:r>
      <w:proofErr w:type="spellStart"/>
      <w:r w:rsidRPr="005A61B6">
        <w:rPr>
          <w:rFonts w:eastAsia="Times New Roman" w:cs="Times New Roman"/>
          <w:lang w:eastAsia="en-ZA"/>
        </w:rPr>
        <w:t>equipments</w:t>
      </w:r>
      <w:proofErr w:type="spellEnd"/>
      <w:r w:rsidRPr="005A61B6">
        <w:rPr>
          <w:rFonts w:eastAsia="Times New Roman" w:cs="Times New Roman"/>
          <w:lang w:eastAsia="en-ZA"/>
        </w:rPr>
        <w:t xml:space="preserve"> supplies and management thereof</w:t>
      </w:r>
    </w:p>
    <w:p w14:paraId="2EAF5D0B" w14:textId="77777777" w:rsidR="0034338F" w:rsidRDefault="0034338F" w:rsidP="0034338F">
      <w:pPr>
        <w:pStyle w:val="ListParagraph"/>
        <w:numPr>
          <w:ilvl w:val="0"/>
          <w:numId w:val="19"/>
        </w:numPr>
        <w:autoSpaceDE w:val="0"/>
        <w:autoSpaceDN w:val="0"/>
        <w:adjustRightInd w:val="0"/>
        <w:spacing w:after="0" w:line="240" w:lineRule="auto"/>
        <w:rPr>
          <w:rFonts w:eastAsia="Times New Roman" w:cs="Times New Roman"/>
          <w:lang w:eastAsia="en-ZA"/>
        </w:rPr>
      </w:pPr>
      <w:r w:rsidRPr="005A61B6">
        <w:rPr>
          <w:rFonts w:eastAsia="Times New Roman" w:cs="Times New Roman"/>
          <w:lang w:eastAsia="en-ZA"/>
        </w:rPr>
        <w:t xml:space="preserve"> Recruitment of competent staff for clients.</w:t>
      </w:r>
    </w:p>
    <w:p w14:paraId="189147B7" w14:textId="77777777" w:rsidR="003A06B1" w:rsidRPr="003A06B1" w:rsidRDefault="003A06B1" w:rsidP="003A06B1">
      <w:pPr>
        <w:autoSpaceDE w:val="0"/>
        <w:autoSpaceDN w:val="0"/>
        <w:adjustRightInd w:val="0"/>
        <w:spacing w:after="0" w:line="240" w:lineRule="auto"/>
        <w:rPr>
          <w:rFonts w:eastAsia="Times New Roman" w:cs="Times New Roman"/>
          <w:lang w:eastAsia="en-ZA"/>
        </w:rPr>
      </w:pPr>
    </w:p>
    <w:p w14:paraId="1878ED5B" w14:textId="77777777" w:rsidR="00051F7A" w:rsidRPr="00051F7A" w:rsidRDefault="00051F7A" w:rsidP="00051F7A">
      <w:pPr>
        <w:pStyle w:val="Title"/>
        <w:rPr>
          <w:b/>
          <w:i/>
          <w:color w:val="943634" w:themeColor="accent2" w:themeShade="BF"/>
          <w:sz w:val="56"/>
        </w:rPr>
      </w:pPr>
      <w:r>
        <w:rPr>
          <w:b/>
          <w:i/>
          <w:color w:val="943634" w:themeColor="accent2" w:themeShade="BF"/>
          <w:sz w:val="56"/>
        </w:rPr>
        <w:t xml:space="preserve">Risk &amp; </w:t>
      </w:r>
      <w:r w:rsidRPr="00051F7A">
        <w:rPr>
          <w:b/>
          <w:i/>
          <w:color w:val="943634" w:themeColor="accent2" w:themeShade="BF"/>
          <w:sz w:val="56"/>
        </w:rPr>
        <w:t>Governance</w:t>
      </w:r>
      <w:r>
        <w:rPr>
          <w:b/>
          <w:i/>
          <w:color w:val="943634" w:themeColor="accent2" w:themeShade="BF"/>
          <w:sz w:val="56"/>
        </w:rPr>
        <w:t xml:space="preserve"> and Internal Audit</w:t>
      </w:r>
      <w:r w:rsidRPr="00051F7A">
        <w:rPr>
          <w:b/>
          <w:i/>
          <w:color w:val="943634" w:themeColor="accent2" w:themeShade="BF"/>
          <w:sz w:val="56"/>
        </w:rPr>
        <w:t xml:space="preserve"> Services</w:t>
      </w:r>
    </w:p>
    <w:p w14:paraId="72368689" w14:textId="77777777" w:rsidR="00051F7A" w:rsidRPr="00841F2B" w:rsidRDefault="00E001F4" w:rsidP="00051F7A">
      <w:pPr>
        <w:pStyle w:val="NoSpacing"/>
        <w:rPr>
          <w:rFonts w:asciiTheme="majorHAnsi" w:hAnsiTheme="majorHAnsi"/>
          <w:i/>
        </w:rPr>
      </w:pPr>
      <w:proofErr w:type="spellStart"/>
      <w:r>
        <w:rPr>
          <w:rFonts w:asciiTheme="majorHAnsi" w:hAnsiTheme="majorHAnsi"/>
          <w:i/>
        </w:rPr>
        <w:t>KBMGroup</w:t>
      </w:r>
      <w:proofErr w:type="spellEnd"/>
      <w:r>
        <w:rPr>
          <w:rFonts w:asciiTheme="majorHAnsi" w:hAnsiTheme="majorHAnsi"/>
          <w:i/>
        </w:rPr>
        <w:t xml:space="preserve"> </w:t>
      </w:r>
      <w:r w:rsidRPr="00841F2B">
        <w:rPr>
          <w:rFonts w:asciiTheme="majorHAnsi" w:hAnsiTheme="majorHAnsi"/>
          <w:i/>
        </w:rPr>
        <w:t>provides</w:t>
      </w:r>
      <w:r w:rsidR="00051F7A" w:rsidRPr="00841F2B">
        <w:rPr>
          <w:rFonts w:asciiTheme="majorHAnsi" w:hAnsiTheme="majorHAnsi"/>
          <w:i/>
        </w:rPr>
        <w:t xml:space="preserve"> risk and governance services which include: </w:t>
      </w:r>
    </w:p>
    <w:p w14:paraId="30D424BD" w14:textId="77777777" w:rsidR="00051F7A" w:rsidRDefault="00051F7A" w:rsidP="00051F7A">
      <w:pPr>
        <w:pStyle w:val="ListParagraph"/>
        <w:numPr>
          <w:ilvl w:val="0"/>
          <w:numId w:val="26"/>
        </w:numPr>
        <w:spacing w:after="0" w:line="240" w:lineRule="auto"/>
        <w:ind w:left="454"/>
        <w:jc w:val="both"/>
        <w:rPr>
          <w:rFonts w:asciiTheme="majorHAnsi" w:hAnsiTheme="majorHAnsi"/>
        </w:rPr>
      </w:pPr>
      <w:r w:rsidRPr="003F3BF5">
        <w:rPr>
          <w:rFonts w:asciiTheme="majorHAnsi" w:hAnsiTheme="majorHAnsi"/>
        </w:rPr>
        <w:t>Assisting with Preparation</w:t>
      </w:r>
      <w:r>
        <w:rPr>
          <w:rFonts w:asciiTheme="majorHAnsi" w:hAnsiTheme="majorHAnsi"/>
        </w:rPr>
        <w:t xml:space="preserve"> for</w:t>
      </w:r>
      <w:r w:rsidRPr="003F3BF5">
        <w:rPr>
          <w:rFonts w:asciiTheme="majorHAnsi" w:hAnsiTheme="majorHAnsi"/>
        </w:rPr>
        <w:t xml:space="preserve"> Internal audits </w:t>
      </w:r>
      <w:r>
        <w:rPr>
          <w:rFonts w:asciiTheme="majorHAnsi" w:hAnsiTheme="majorHAnsi"/>
        </w:rPr>
        <w:t>and external audits</w:t>
      </w:r>
    </w:p>
    <w:p w14:paraId="559240F3" w14:textId="77777777" w:rsidR="00E001F4" w:rsidRPr="003F3BF5" w:rsidRDefault="00E001F4" w:rsidP="00051F7A">
      <w:pPr>
        <w:pStyle w:val="ListParagraph"/>
        <w:numPr>
          <w:ilvl w:val="0"/>
          <w:numId w:val="26"/>
        </w:numPr>
        <w:spacing w:after="0" w:line="240" w:lineRule="auto"/>
        <w:ind w:left="454"/>
        <w:jc w:val="both"/>
        <w:rPr>
          <w:rFonts w:asciiTheme="majorHAnsi" w:hAnsiTheme="majorHAnsi"/>
        </w:rPr>
      </w:pPr>
      <w:r>
        <w:rPr>
          <w:rFonts w:asciiTheme="majorHAnsi" w:hAnsiTheme="majorHAnsi"/>
        </w:rPr>
        <w:t>Independent Review</w:t>
      </w:r>
    </w:p>
    <w:p w14:paraId="66D27F65" w14:textId="77777777" w:rsidR="00051F7A" w:rsidRPr="003F3BF5" w:rsidRDefault="00051F7A" w:rsidP="00051F7A">
      <w:pPr>
        <w:pStyle w:val="ListParagraph"/>
        <w:numPr>
          <w:ilvl w:val="0"/>
          <w:numId w:val="26"/>
        </w:numPr>
        <w:spacing w:after="0" w:line="240" w:lineRule="auto"/>
        <w:ind w:left="454"/>
        <w:jc w:val="both"/>
        <w:rPr>
          <w:rFonts w:asciiTheme="majorHAnsi" w:hAnsiTheme="majorHAnsi"/>
        </w:rPr>
      </w:pPr>
      <w:r w:rsidRPr="003F3BF5">
        <w:rPr>
          <w:rFonts w:asciiTheme="majorHAnsi" w:hAnsiTheme="majorHAnsi"/>
        </w:rPr>
        <w:t xml:space="preserve">Risk management advisory services </w:t>
      </w:r>
    </w:p>
    <w:p w14:paraId="346E2CB8" w14:textId="77777777" w:rsidR="00051F7A" w:rsidRPr="003F3BF5" w:rsidRDefault="00051F7A" w:rsidP="00051F7A">
      <w:pPr>
        <w:pStyle w:val="ListParagraph"/>
        <w:numPr>
          <w:ilvl w:val="0"/>
          <w:numId w:val="26"/>
        </w:numPr>
        <w:spacing w:after="0" w:line="240" w:lineRule="auto"/>
        <w:ind w:left="454"/>
        <w:jc w:val="both"/>
        <w:rPr>
          <w:rFonts w:asciiTheme="majorHAnsi" w:hAnsiTheme="majorHAnsi"/>
        </w:rPr>
      </w:pPr>
      <w:r w:rsidRPr="003F3BF5">
        <w:rPr>
          <w:rFonts w:asciiTheme="majorHAnsi" w:hAnsiTheme="majorHAnsi"/>
        </w:rPr>
        <w:t xml:space="preserve">Business process analysis and mapping </w:t>
      </w:r>
    </w:p>
    <w:p w14:paraId="01B65F52" w14:textId="77777777" w:rsidR="00051F7A" w:rsidRPr="003F3BF5" w:rsidRDefault="00051F7A" w:rsidP="00051F7A">
      <w:pPr>
        <w:pStyle w:val="ListParagraph"/>
        <w:numPr>
          <w:ilvl w:val="0"/>
          <w:numId w:val="26"/>
        </w:numPr>
        <w:spacing w:after="0" w:line="240" w:lineRule="auto"/>
        <w:ind w:left="454"/>
        <w:jc w:val="both"/>
        <w:rPr>
          <w:rFonts w:asciiTheme="majorHAnsi" w:hAnsiTheme="majorHAnsi"/>
        </w:rPr>
      </w:pPr>
      <w:r w:rsidRPr="003F3BF5">
        <w:rPr>
          <w:rFonts w:asciiTheme="majorHAnsi" w:hAnsiTheme="majorHAnsi"/>
        </w:rPr>
        <w:t xml:space="preserve">Financial process analysis </w:t>
      </w:r>
    </w:p>
    <w:p w14:paraId="4C738369" w14:textId="77777777" w:rsidR="00051F7A" w:rsidRPr="003F3BF5" w:rsidRDefault="00051F7A" w:rsidP="00051F7A">
      <w:pPr>
        <w:pStyle w:val="ListParagraph"/>
        <w:numPr>
          <w:ilvl w:val="0"/>
          <w:numId w:val="26"/>
        </w:numPr>
        <w:spacing w:after="0" w:line="240" w:lineRule="auto"/>
        <w:ind w:left="454"/>
        <w:jc w:val="both"/>
        <w:rPr>
          <w:rFonts w:asciiTheme="majorHAnsi" w:hAnsiTheme="majorHAnsi"/>
        </w:rPr>
      </w:pPr>
      <w:r w:rsidRPr="003F3BF5">
        <w:rPr>
          <w:rFonts w:asciiTheme="majorHAnsi" w:hAnsiTheme="majorHAnsi"/>
        </w:rPr>
        <w:t xml:space="preserve">Corporate governance process reviews </w:t>
      </w:r>
    </w:p>
    <w:p w14:paraId="06853CF3" w14:textId="77777777" w:rsidR="00051F7A" w:rsidRPr="003F3BF5" w:rsidRDefault="00051F7A" w:rsidP="00051F7A">
      <w:pPr>
        <w:pStyle w:val="ListParagraph"/>
        <w:numPr>
          <w:ilvl w:val="0"/>
          <w:numId w:val="26"/>
        </w:numPr>
        <w:spacing w:after="0" w:line="240" w:lineRule="auto"/>
        <w:ind w:left="454"/>
        <w:jc w:val="both"/>
        <w:rPr>
          <w:rFonts w:asciiTheme="majorHAnsi" w:hAnsiTheme="majorHAnsi"/>
        </w:rPr>
      </w:pPr>
      <w:r w:rsidRPr="003F3BF5">
        <w:rPr>
          <w:rFonts w:asciiTheme="majorHAnsi" w:hAnsiTheme="majorHAnsi"/>
        </w:rPr>
        <w:t xml:space="preserve">System implementation reviews </w:t>
      </w:r>
    </w:p>
    <w:p w14:paraId="407FECAD" w14:textId="77777777" w:rsidR="00051F7A" w:rsidRPr="003F3BF5" w:rsidRDefault="00051F7A" w:rsidP="00051F7A">
      <w:pPr>
        <w:pStyle w:val="NoSpacing"/>
        <w:numPr>
          <w:ilvl w:val="0"/>
          <w:numId w:val="26"/>
        </w:numPr>
        <w:ind w:left="454"/>
        <w:rPr>
          <w:rFonts w:asciiTheme="majorHAnsi" w:hAnsiTheme="majorHAnsi"/>
        </w:rPr>
      </w:pPr>
      <w:r w:rsidRPr="003F3BF5">
        <w:rPr>
          <w:rFonts w:asciiTheme="majorHAnsi" w:hAnsiTheme="majorHAnsi"/>
        </w:rPr>
        <w:t>Procurement /Supply chain Management</w:t>
      </w:r>
    </w:p>
    <w:p w14:paraId="06A77DBF" w14:textId="77777777" w:rsidR="00051F7A" w:rsidRPr="003F3BF5" w:rsidRDefault="00051F7A" w:rsidP="00051F7A">
      <w:pPr>
        <w:pStyle w:val="ListParagraph"/>
        <w:numPr>
          <w:ilvl w:val="0"/>
          <w:numId w:val="26"/>
        </w:numPr>
        <w:spacing w:after="0" w:line="240" w:lineRule="auto"/>
        <w:ind w:left="454"/>
        <w:jc w:val="both"/>
        <w:rPr>
          <w:rFonts w:asciiTheme="majorHAnsi" w:hAnsiTheme="majorHAnsi"/>
        </w:rPr>
      </w:pPr>
      <w:r w:rsidRPr="003F3BF5">
        <w:rPr>
          <w:rFonts w:asciiTheme="majorHAnsi" w:hAnsiTheme="majorHAnsi"/>
        </w:rPr>
        <w:t>Compliance reviews</w:t>
      </w:r>
    </w:p>
    <w:p w14:paraId="628FB425" w14:textId="77777777" w:rsidR="00051F7A" w:rsidRDefault="00051F7A" w:rsidP="00051F7A">
      <w:pPr>
        <w:pStyle w:val="NoSpacing"/>
        <w:numPr>
          <w:ilvl w:val="0"/>
          <w:numId w:val="26"/>
        </w:numPr>
        <w:ind w:left="454"/>
        <w:rPr>
          <w:rFonts w:asciiTheme="majorHAnsi" w:hAnsiTheme="majorHAnsi"/>
        </w:rPr>
      </w:pPr>
      <w:r w:rsidRPr="003F3BF5">
        <w:rPr>
          <w:rFonts w:asciiTheme="majorHAnsi" w:hAnsiTheme="majorHAnsi"/>
        </w:rPr>
        <w:t>Project Management</w:t>
      </w:r>
    </w:p>
    <w:p w14:paraId="3DFECC47" w14:textId="77777777" w:rsidR="00416E46" w:rsidRDefault="00416E46" w:rsidP="00416E46">
      <w:pPr>
        <w:pStyle w:val="NoSpacing"/>
        <w:rPr>
          <w:rFonts w:asciiTheme="majorHAnsi" w:hAnsiTheme="majorHAnsi"/>
        </w:rPr>
      </w:pPr>
    </w:p>
    <w:p w14:paraId="72EF9BA7" w14:textId="77777777" w:rsidR="00416E46" w:rsidRPr="00380AC0" w:rsidRDefault="00416E46" w:rsidP="00416E46">
      <w:pPr>
        <w:pStyle w:val="Title"/>
        <w:rPr>
          <w:b/>
          <w:i/>
          <w:color w:val="943634" w:themeColor="accent2" w:themeShade="BF"/>
          <w:sz w:val="56"/>
        </w:rPr>
      </w:pPr>
      <w:r>
        <w:rPr>
          <w:b/>
          <w:i/>
          <w:color w:val="943634" w:themeColor="accent2" w:themeShade="BF"/>
          <w:sz w:val="56"/>
        </w:rPr>
        <w:t>Taxation Services</w:t>
      </w:r>
    </w:p>
    <w:p w14:paraId="6D334A07" w14:textId="77777777" w:rsidR="00416E46" w:rsidRPr="00416E46" w:rsidRDefault="00416E46" w:rsidP="00416E46">
      <w:pPr>
        <w:pStyle w:val="ListParagraph"/>
        <w:numPr>
          <w:ilvl w:val="0"/>
          <w:numId w:val="26"/>
        </w:numPr>
        <w:spacing w:after="0" w:line="240" w:lineRule="auto"/>
        <w:ind w:left="454"/>
        <w:jc w:val="both"/>
        <w:rPr>
          <w:rFonts w:asciiTheme="majorHAnsi" w:hAnsiTheme="majorHAnsi"/>
          <w:lang w:val="en-ZA"/>
        </w:rPr>
      </w:pPr>
      <w:r w:rsidRPr="00416E46">
        <w:rPr>
          <w:rFonts w:asciiTheme="majorHAnsi" w:hAnsiTheme="majorHAnsi"/>
          <w:lang w:val="en-ZA"/>
        </w:rPr>
        <w:t>Conducting research on tax laws</w:t>
      </w:r>
    </w:p>
    <w:p w14:paraId="63ABF231" w14:textId="77777777" w:rsidR="00416E46" w:rsidRPr="00416E46" w:rsidRDefault="00416E46" w:rsidP="00416E46">
      <w:pPr>
        <w:pStyle w:val="ListParagraph"/>
        <w:numPr>
          <w:ilvl w:val="0"/>
          <w:numId w:val="26"/>
        </w:numPr>
        <w:spacing w:after="0" w:line="240" w:lineRule="auto"/>
        <w:ind w:left="454"/>
        <w:jc w:val="both"/>
        <w:rPr>
          <w:rFonts w:asciiTheme="majorHAnsi" w:hAnsiTheme="majorHAnsi"/>
          <w:lang w:val="en-ZA"/>
        </w:rPr>
      </w:pPr>
      <w:r w:rsidRPr="00416E46">
        <w:rPr>
          <w:rFonts w:asciiTheme="majorHAnsi" w:hAnsiTheme="majorHAnsi"/>
          <w:lang w:val="en-ZA"/>
        </w:rPr>
        <w:t>Strategizing with clients to minimize tax liability</w:t>
      </w:r>
    </w:p>
    <w:p w14:paraId="5677212F" w14:textId="77777777" w:rsidR="00416E46" w:rsidRPr="00416E46" w:rsidRDefault="00416E46" w:rsidP="00416E46">
      <w:pPr>
        <w:pStyle w:val="ListParagraph"/>
        <w:numPr>
          <w:ilvl w:val="0"/>
          <w:numId w:val="26"/>
        </w:numPr>
        <w:spacing w:after="0" w:line="240" w:lineRule="auto"/>
        <w:ind w:left="454"/>
        <w:jc w:val="both"/>
        <w:rPr>
          <w:rFonts w:asciiTheme="majorHAnsi" w:hAnsiTheme="majorHAnsi"/>
          <w:lang w:val="en-ZA"/>
        </w:rPr>
      </w:pPr>
      <w:r w:rsidRPr="00416E46">
        <w:rPr>
          <w:rFonts w:asciiTheme="majorHAnsi" w:hAnsiTheme="majorHAnsi"/>
          <w:lang w:val="en-ZA"/>
        </w:rPr>
        <w:t>Communicating with clients to explain tax issues</w:t>
      </w:r>
    </w:p>
    <w:p w14:paraId="3340EAAE" w14:textId="77777777" w:rsidR="00416E46" w:rsidRPr="00416E46" w:rsidRDefault="00416E46" w:rsidP="00416E46">
      <w:pPr>
        <w:pStyle w:val="ListParagraph"/>
        <w:numPr>
          <w:ilvl w:val="0"/>
          <w:numId w:val="26"/>
        </w:numPr>
        <w:spacing w:after="0" w:line="240" w:lineRule="auto"/>
        <w:ind w:left="454"/>
        <w:jc w:val="both"/>
        <w:rPr>
          <w:rFonts w:asciiTheme="majorHAnsi" w:hAnsiTheme="majorHAnsi"/>
          <w:lang w:val="en-ZA"/>
        </w:rPr>
      </w:pPr>
      <w:r w:rsidRPr="00416E46">
        <w:rPr>
          <w:rFonts w:asciiTheme="majorHAnsi" w:hAnsiTheme="majorHAnsi"/>
          <w:lang w:val="en-ZA"/>
        </w:rPr>
        <w:t>Preparing tax returns</w:t>
      </w:r>
    </w:p>
    <w:p w14:paraId="5C77F08C" w14:textId="77777777" w:rsidR="00416E46" w:rsidRPr="00416E46" w:rsidRDefault="00416E46" w:rsidP="00416E46">
      <w:pPr>
        <w:pStyle w:val="ListParagraph"/>
        <w:numPr>
          <w:ilvl w:val="0"/>
          <w:numId w:val="26"/>
        </w:numPr>
        <w:spacing w:after="0" w:line="240" w:lineRule="auto"/>
        <w:ind w:left="454"/>
        <w:jc w:val="both"/>
        <w:rPr>
          <w:rFonts w:asciiTheme="majorHAnsi" w:hAnsiTheme="majorHAnsi"/>
          <w:lang w:val="en-ZA"/>
        </w:rPr>
      </w:pPr>
      <w:r w:rsidRPr="00416E46">
        <w:rPr>
          <w:rFonts w:asciiTheme="majorHAnsi" w:hAnsiTheme="majorHAnsi"/>
          <w:lang w:val="en-ZA"/>
        </w:rPr>
        <w:t>Keeping clients compliant with their tax obligations</w:t>
      </w:r>
    </w:p>
    <w:p w14:paraId="005414D0" w14:textId="77777777" w:rsidR="00416E46" w:rsidRPr="00416E46" w:rsidRDefault="00416E46" w:rsidP="00416E46">
      <w:pPr>
        <w:pStyle w:val="ListParagraph"/>
        <w:numPr>
          <w:ilvl w:val="0"/>
          <w:numId w:val="26"/>
        </w:numPr>
        <w:spacing w:after="0" w:line="240" w:lineRule="auto"/>
        <w:ind w:left="454"/>
        <w:jc w:val="both"/>
        <w:rPr>
          <w:rFonts w:asciiTheme="majorHAnsi" w:hAnsiTheme="majorHAnsi"/>
          <w:lang w:val="en-ZA"/>
        </w:rPr>
      </w:pPr>
      <w:r w:rsidRPr="00416E46">
        <w:rPr>
          <w:rFonts w:asciiTheme="majorHAnsi" w:hAnsiTheme="majorHAnsi"/>
          <w:lang w:val="en-ZA"/>
        </w:rPr>
        <w:t>Negotiate for your Debt to be cancelled or Payment arrangements</w:t>
      </w:r>
    </w:p>
    <w:p w14:paraId="34AF1CE5" w14:textId="77777777" w:rsidR="00416E46" w:rsidRDefault="00416E46" w:rsidP="00416E46">
      <w:pPr>
        <w:pStyle w:val="NoSpacing"/>
        <w:rPr>
          <w:rFonts w:asciiTheme="majorHAnsi" w:hAnsiTheme="majorHAnsi"/>
        </w:rPr>
      </w:pPr>
    </w:p>
    <w:p w14:paraId="3CF452E9" w14:textId="77777777" w:rsidR="00416E46" w:rsidRDefault="00416E46" w:rsidP="00416E46">
      <w:pPr>
        <w:pStyle w:val="NoSpacing"/>
        <w:rPr>
          <w:rFonts w:asciiTheme="majorHAnsi" w:hAnsiTheme="majorHAnsi"/>
        </w:rPr>
      </w:pPr>
    </w:p>
    <w:p w14:paraId="041D9515" w14:textId="77777777" w:rsidR="00416E46" w:rsidRDefault="00416E46" w:rsidP="00416E46">
      <w:pPr>
        <w:pStyle w:val="NoSpacing"/>
        <w:rPr>
          <w:rFonts w:asciiTheme="majorHAnsi" w:hAnsiTheme="majorHAnsi"/>
        </w:rPr>
      </w:pPr>
    </w:p>
    <w:p w14:paraId="7DECF156" w14:textId="77777777" w:rsidR="00380AC0" w:rsidRPr="00380AC0" w:rsidRDefault="00380AC0" w:rsidP="00380AC0">
      <w:pPr>
        <w:pStyle w:val="Title"/>
        <w:rPr>
          <w:b/>
          <w:i/>
          <w:color w:val="943634" w:themeColor="accent2" w:themeShade="BF"/>
          <w:sz w:val="56"/>
        </w:rPr>
      </w:pPr>
      <w:r w:rsidRPr="00380AC0">
        <w:rPr>
          <w:b/>
          <w:i/>
          <w:color w:val="943634" w:themeColor="accent2" w:themeShade="BF"/>
          <w:sz w:val="56"/>
        </w:rPr>
        <w:lastRenderedPageBreak/>
        <w:t>Financial Management-</w:t>
      </w:r>
      <w:r>
        <w:rPr>
          <w:b/>
          <w:i/>
          <w:color w:val="943634" w:themeColor="accent2" w:themeShade="BF"/>
          <w:sz w:val="56"/>
        </w:rPr>
        <w:t xml:space="preserve">For </w:t>
      </w:r>
      <w:r w:rsidR="00F41FEC">
        <w:rPr>
          <w:b/>
          <w:i/>
          <w:color w:val="943634" w:themeColor="accent2" w:themeShade="BF"/>
          <w:sz w:val="56"/>
        </w:rPr>
        <w:t>NG</w:t>
      </w:r>
      <w:r>
        <w:rPr>
          <w:b/>
          <w:i/>
          <w:color w:val="943634" w:themeColor="accent2" w:themeShade="BF"/>
          <w:sz w:val="56"/>
        </w:rPr>
        <w:t>Os</w:t>
      </w:r>
    </w:p>
    <w:p w14:paraId="05F35E9E" w14:textId="77777777" w:rsidR="00380AC0" w:rsidRDefault="00C053EC" w:rsidP="00363529">
      <w:pPr>
        <w:autoSpaceDE w:val="0"/>
        <w:autoSpaceDN w:val="0"/>
        <w:adjustRightInd w:val="0"/>
        <w:spacing w:after="0" w:line="240" w:lineRule="auto"/>
        <w:ind w:left="720"/>
        <w:rPr>
          <w:rFonts w:eastAsia="Times New Roman" w:cs="Times New Roman"/>
          <w:lang w:eastAsia="en-ZA"/>
        </w:rPr>
      </w:pPr>
      <w:r>
        <w:rPr>
          <w:rFonts w:eastAsia="Times New Roman" w:cs="Times New Roman"/>
          <w:b/>
          <w:lang w:eastAsia="en-ZA"/>
        </w:rPr>
        <w:t>Knowledge</w:t>
      </w:r>
      <w:r w:rsidR="00363529" w:rsidRPr="00363529">
        <w:rPr>
          <w:rFonts w:eastAsia="Times New Roman" w:cs="Times New Roman"/>
          <w:b/>
          <w:lang w:eastAsia="en-ZA"/>
        </w:rPr>
        <w:t xml:space="preserve"> Business Management Group</w:t>
      </w:r>
      <w:r w:rsidR="003D1406">
        <w:rPr>
          <w:rFonts w:eastAsia="Times New Roman" w:cs="Times New Roman"/>
          <w:b/>
          <w:lang w:eastAsia="en-ZA"/>
        </w:rPr>
        <w:t>(</w:t>
      </w:r>
      <w:proofErr w:type="spellStart"/>
      <w:r w:rsidR="003D1406">
        <w:rPr>
          <w:rFonts w:eastAsia="Times New Roman" w:cs="Times New Roman"/>
          <w:b/>
          <w:lang w:eastAsia="en-ZA"/>
        </w:rPr>
        <w:t>pty</w:t>
      </w:r>
      <w:proofErr w:type="spellEnd"/>
      <w:r w:rsidR="003D1406">
        <w:rPr>
          <w:rFonts w:eastAsia="Times New Roman" w:cs="Times New Roman"/>
          <w:b/>
          <w:lang w:eastAsia="en-ZA"/>
        </w:rPr>
        <w:t>) Ltd</w:t>
      </w:r>
      <w:r w:rsidR="00363529">
        <w:rPr>
          <w:rFonts w:eastAsia="Times New Roman" w:cs="Times New Roman"/>
          <w:lang w:eastAsia="en-ZA"/>
        </w:rPr>
        <w:t xml:space="preserve"> take pride in developing strong </w:t>
      </w:r>
      <w:r w:rsidR="00363529" w:rsidRPr="00363529">
        <w:rPr>
          <w:rFonts w:eastAsia="Times New Roman" w:cs="Times New Roman"/>
          <w:lang w:eastAsia="en-ZA"/>
        </w:rPr>
        <w:t>Accounting systems and controls in place</w:t>
      </w:r>
      <w:r w:rsidR="00363529">
        <w:rPr>
          <w:rFonts w:eastAsia="Times New Roman" w:cs="Times New Roman"/>
          <w:lang w:eastAsia="en-ZA"/>
        </w:rPr>
        <w:t xml:space="preserve"> to our </w:t>
      </w:r>
      <w:r w:rsidR="00363529" w:rsidRPr="00363529">
        <w:rPr>
          <w:rFonts w:eastAsia="Times New Roman" w:cs="Times New Roman"/>
          <w:b/>
          <w:lang w:eastAsia="en-ZA"/>
        </w:rPr>
        <w:t xml:space="preserve">Non Profit </w:t>
      </w:r>
      <w:proofErr w:type="spellStart"/>
      <w:r w:rsidR="00DF09F0" w:rsidRPr="00363529">
        <w:rPr>
          <w:rFonts w:eastAsia="Times New Roman" w:cs="Times New Roman"/>
          <w:b/>
          <w:lang w:eastAsia="en-ZA"/>
        </w:rPr>
        <w:t>Organisation</w:t>
      </w:r>
      <w:r w:rsidR="00DF09F0">
        <w:rPr>
          <w:rFonts w:eastAsia="Times New Roman" w:cs="Times New Roman"/>
          <w:b/>
          <w:lang w:eastAsia="en-ZA"/>
        </w:rPr>
        <w:t>s</w:t>
      </w:r>
      <w:proofErr w:type="spellEnd"/>
      <w:r w:rsidR="00DF09F0">
        <w:rPr>
          <w:rFonts w:eastAsia="Times New Roman" w:cs="Times New Roman"/>
          <w:lang w:eastAsia="en-ZA"/>
        </w:rPr>
        <w:t xml:space="preserve"> and to</w:t>
      </w:r>
      <w:r w:rsidR="00363529" w:rsidRPr="00363529">
        <w:rPr>
          <w:rFonts w:eastAsia="Times New Roman" w:cs="Times New Roman"/>
          <w:lang w:eastAsia="en-ZA"/>
        </w:rPr>
        <w:t xml:space="preserve"> ensure the transparent and effective</w:t>
      </w:r>
      <w:r w:rsidR="00363529">
        <w:rPr>
          <w:rFonts w:eastAsia="Times New Roman" w:cs="Times New Roman"/>
          <w:lang w:eastAsia="en-ZA"/>
        </w:rPr>
        <w:t xml:space="preserve"> </w:t>
      </w:r>
      <w:r w:rsidR="00363529" w:rsidRPr="00363529">
        <w:rPr>
          <w:rFonts w:eastAsia="Times New Roman" w:cs="Times New Roman"/>
          <w:lang w:eastAsia="en-ZA"/>
        </w:rPr>
        <w:t xml:space="preserve">handling of money and resources coming in and going out. </w:t>
      </w:r>
      <w:proofErr w:type="spellStart"/>
      <w:proofErr w:type="gramStart"/>
      <w:r w:rsidR="00380AC0">
        <w:rPr>
          <w:rFonts w:eastAsia="Times New Roman" w:cs="Times New Roman"/>
          <w:lang w:eastAsia="en-ZA"/>
        </w:rPr>
        <w:t xml:space="preserve">Non </w:t>
      </w:r>
      <w:r w:rsidR="00380AC0" w:rsidRPr="00380AC0">
        <w:rPr>
          <w:rFonts w:eastAsia="Times New Roman" w:cs="Times New Roman"/>
          <w:lang w:eastAsia="en-ZA"/>
        </w:rPr>
        <w:t>profit</w:t>
      </w:r>
      <w:proofErr w:type="spellEnd"/>
      <w:proofErr w:type="gramEnd"/>
      <w:r w:rsidR="00380AC0" w:rsidRPr="00380AC0">
        <w:rPr>
          <w:rFonts w:eastAsia="Times New Roman" w:cs="Times New Roman"/>
          <w:lang w:eastAsia="en-ZA"/>
        </w:rPr>
        <w:t xml:space="preserve"> </w:t>
      </w:r>
      <w:proofErr w:type="spellStart"/>
      <w:r w:rsidR="00380AC0" w:rsidRPr="00380AC0">
        <w:rPr>
          <w:rFonts w:eastAsia="Times New Roman" w:cs="Times New Roman"/>
          <w:lang w:eastAsia="en-ZA"/>
        </w:rPr>
        <w:t>organisation</w:t>
      </w:r>
      <w:proofErr w:type="spellEnd"/>
      <w:r w:rsidR="00380AC0" w:rsidRPr="00380AC0">
        <w:rPr>
          <w:rFonts w:eastAsia="Times New Roman" w:cs="Times New Roman"/>
          <w:lang w:eastAsia="en-ZA"/>
        </w:rPr>
        <w:t xml:space="preserve"> does not own</w:t>
      </w:r>
      <w:r w:rsidR="00380AC0">
        <w:rPr>
          <w:rFonts w:eastAsia="Times New Roman" w:cs="Times New Roman"/>
          <w:lang w:eastAsia="en-ZA"/>
        </w:rPr>
        <w:t xml:space="preserve"> the resources</w:t>
      </w:r>
      <w:r w:rsidR="00DF09F0">
        <w:rPr>
          <w:rFonts w:eastAsia="Times New Roman" w:cs="Times New Roman"/>
          <w:lang w:eastAsia="en-ZA"/>
        </w:rPr>
        <w:t xml:space="preserve"> (Funds</w:t>
      </w:r>
      <w:r w:rsidR="00363529">
        <w:rPr>
          <w:rFonts w:eastAsia="Times New Roman" w:cs="Times New Roman"/>
          <w:lang w:eastAsia="en-ZA"/>
        </w:rPr>
        <w:t>)</w:t>
      </w:r>
      <w:r w:rsidR="00380AC0">
        <w:rPr>
          <w:rFonts w:eastAsia="Times New Roman" w:cs="Times New Roman"/>
          <w:lang w:eastAsia="en-ZA"/>
        </w:rPr>
        <w:t xml:space="preserve"> raised</w:t>
      </w:r>
      <w:r w:rsidR="00380AC0" w:rsidRPr="00380AC0">
        <w:rPr>
          <w:rFonts w:eastAsia="Times New Roman" w:cs="Times New Roman"/>
          <w:lang w:eastAsia="en-ZA"/>
        </w:rPr>
        <w:t>. NPOs are expected to be careful and effective manag</w:t>
      </w:r>
      <w:r w:rsidR="00DF09F0">
        <w:rPr>
          <w:rFonts w:eastAsia="Times New Roman" w:cs="Times New Roman"/>
          <w:lang w:eastAsia="en-ZA"/>
        </w:rPr>
        <w:t>e</w:t>
      </w:r>
      <w:r w:rsidR="00380AC0" w:rsidRPr="00380AC0">
        <w:rPr>
          <w:rFonts w:eastAsia="Times New Roman" w:cs="Times New Roman"/>
          <w:lang w:eastAsia="en-ZA"/>
        </w:rPr>
        <w:t>s of the</w:t>
      </w:r>
      <w:r w:rsidR="00380AC0">
        <w:rPr>
          <w:rFonts w:eastAsia="Times New Roman" w:cs="Times New Roman"/>
          <w:lang w:eastAsia="en-ZA"/>
        </w:rPr>
        <w:t xml:space="preserve"> </w:t>
      </w:r>
      <w:r w:rsidR="00380AC0" w:rsidRPr="00380AC0">
        <w:rPr>
          <w:rFonts w:eastAsia="Times New Roman" w:cs="Times New Roman"/>
          <w:lang w:eastAsia="en-ZA"/>
        </w:rPr>
        <w:t xml:space="preserve">resources entrusted to them by donors, sponsors and the </w:t>
      </w:r>
      <w:r w:rsidR="00D9202F" w:rsidRPr="00380AC0">
        <w:rPr>
          <w:rFonts w:eastAsia="Times New Roman" w:cs="Times New Roman"/>
          <w:lang w:eastAsia="en-ZA"/>
        </w:rPr>
        <w:t>state.</w:t>
      </w:r>
      <w:r w:rsidR="00D9202F">
        <w:rPr>
          <w:rFonts w:eastAsia="Times New Roman" w:cs="Times New Roman"/>
          <w:lang w:eastAsia="en-ZA"/>
        </w:rPr>
        <w:t xml:space="preserve"> Strong</w:t>
      </w:r>
      <w:r w:rsidR="00380AC0" w:rsidRPr="00380AC0">
        <w:rPr>
          <w:rFonts w:eastAsia="Times New Roman" w:cs="Times New Roman"/>
          <w:lang w:eastAsia="en-ZA"/>
        </w:rPr>
        <w:t xml:space="preserve"> Financial management</w:t>
      </w:r>
      <w:r w:rsidR="00380AC0">
        <w:rPr>
          <w:rFonts w:eastAsia="Times New Roman" w:cs="Times New Roman"/>
          <w:lang w:eastAsia="en-ZA"/>
        </w:rPr>
        <w:t xml:space="preserve"> systems</w:t>
      </w:r>
      <w:r w:rsidR="00380AC0" w:rsidRPr="00380AC0">
        <w:rPr>
          <w:rFonts w:eastAsia="Times New Roman" w:cs="Times New Roman"/>
          <w:lang w:eastAsia="en-ZA"/>
        </w:rPr>
        <w:t xml:space="preserve"> no </w:t>
      </w:r>
      <w:r w:rsidR="00D9202F" w:rsidRPr="00380AC0">
        <w:rPr>
          <w:rFonts w:eastAsia="Times New Roman" w:cs="Times New Roman"/>
          <w:lang w:eastAsia="en-ZA"/>
        </w:rPr>
        <w:t>matter how simple and basic needs</w:t>
      </w:r>
      <w:r w:rsidR="00380AC0" w:rsidRPr="00380AC0">
        <w:rPr>
          <w:rFonts w:eastAsia="Times New Roman" w:cs="Times New Roman"/>
          <w:lang w:eastAsia="en-ZA"/>
        </w:rPr>
        <w:t xml:space="preserve"> to be developed and maintained by an</w:t>
      </w:r>
      <w:r w:rsidR="00380AC0">
        <w:rPr>
          <w:rFonts w:eastAsia="Times New Roman" w:cs="Times New Roman"/>
          <w:lang w:eastAsia="en-ZA"/>
        </w:rPr>
        <w:t xml:space="preserve"> </w:t>
      </w:r>
      <w:proofErr w:type="spellStart"/>
      <w:r w:rsidR="00380AC0" w:rsidRPr="00380AC0">
        <w:rPr>
          <w:rFonts w:eastAsia="Times New Roman" w:cs="Times New Roman"/>
          <w:lang w:eastAsia="en-ZA"/>
        </w:rPr>
        <w:t>organisation’s</w:t>
      </w:r>
      <w:proofErr w:type="spellEnd"/>
      <w:r w:rsidR="00380AC0" w:rsidRPr="00380AC0">
        <w:rPr>
          <w:rFonts w:eastAsia="Times New Roman" w:cs="Times New Roman"/>
          <w:lang w:eastAsia="en-ZA"/>
        </w:rPr>
        <w:t xml:space="preserve"> office bearers to ensure the appropriate use of </w:t>
      </w:r>
      <w:r w:rsidR="00363529">
        <w:rPr>
          <w:rFonts w:eastAsia="Times New Roman" w:cs="Times New Roman"/>
          <w:lang w:eastAsia="en-ZA"/>
        </w:rPr>
        <w:t>resources.</w:t>
      </w:r>
    </w:p>
    <w:p w14:paraId="648175F0" w14:textId="77777777" w:rsidR="00363529" w:rsidRDefault="00363529" w:rsidP="00380AC0">
      <w:pPr>
        <w:autoSpaceDE w:val="0"/>
        <w:autoSpaceDN w:val="0"/>
        <w:adjustRightInd w:val="0"/>
        <w:spacing w:after="0" w:line="240" w:lineRule="auto"/>
        <w:ind w:left="720"/>
        <w:rPr>
          <w:rFonts w:eastAsia="Times New Roman" w:cs="Times New Roman"/>
          <w:lang w:eastAsia="en-ZA"/>
        </w:rPr>
      </w:pPr>
    </w:p>
    <w:p w14:paraId="55966E46" w14:textId="77777777" w:rsidR="00363529" w:rsidRPr="00363529" w:rsidRDefault="00363529" w:rsidP="00380AC0">
      <w:pPr>
        <w:autoSpaceDE w:val="0"/>
        <w:autoSpaceDN w:val="0"/>
        <w:adjustRightInd w:val="0"/>
        <w:spacing w:after="0" w:line="240" w:lineRule="auto"/>
        <w:ind w:left="72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Key Services</w:t>
      </w:r>
    </w:p>
    <w:p w14:paraId="07115776" w14:textId="77777777" w:rsidR="00380AC0" w:rsidRDefault="00380AC0" w:rsidP="00380AC0">
      <w:pPr>
        <w:autoSpaceDE w:val="0"/>
        <w:autoSpaceDN w:val="0"/>
        <w:adjustRightInd w:val="0"/>
        <w:spacing w:after="0" w:line="240" w:lineRule="auto"/>
        <w:ind w:left="720"/>
        <w:rPr>
          <w:rFonts w:eastAsia="Times New Roman" w:cs="Times New Roman"/>
          <w:lang w:eastAsia="en-ZA"/>
        </w:rPr>
      </w:pPr>
      <w:r>
        <w:rPr>
          <w:rFonts w:eastAsia="Times New Roman" w:cs="Times New Roman"/>
          <w:lang w:eastAsia="en-ZA"/>
        </w:rPr>
        <w:t xml:space="preserve"> </w:t>
      </w:r>
    </w:p>
    <w:p w14:paraId="3F551026" w14:textId="77777777" w:rsidR="00380AC0" w:rsidRPr="004C42E6" w:rsidRDefault="004C42E6" w:rsidP="00DF09F0">
      <w:pPr>
        <w:pStyle w:val="ListParagraph"/>
        <w:numPr>
          <w:ilvl w:val="0"/>
          <w:numId w:val="22"/>
        </w:numPr>
        <w:autoSpaceDE w:val="0"/>
        <w:autoSpaceDN w:val="0"/>
        <w:adjustRightInd w:val="0"/>
        <w:spacing w:after="0"/>
        <w:rPr>
          <w:rFonts w:eastAsia="Times New Roman" w:cs="Times New Roman"/>
          <w:lang w:eastAsia="en-ZA"/>
        </w:rPr>
      </w:pPr>
      <w:r w:rsidRPr="004C42E6">
        <w:rPr>
          <w:rFonts w:eastAsia="Times New Roman" w:cs="Times New Roman"/>
          <w:lang w:eastAsia="en-ZA"/>
        </w:rPr>
        <w:t>KBM Group (Pty) Ltd -</w:t>
      </w:r>
      <w:r w:rsidR="00DF09F0" w:rsidRPr="004C42E6">
        <w:rPr>
          <w:rFonts w:eastAsia="Times New Roman" w:cs="Times New Roman"/>
          <w:lang w:eastAsia="en-ZA"/>
        </w:rPr>
        <w:t>assist</w:t>
      </w:r>
      <w:r w:rsidR="00380AC0" w:rsidRPr="004C42E6">
        <w:rPr>
          <w:rFonts w:eastAsia="Times New Roman" w:cs="Times New Roman"/>
          <w:lang w:eastAsia="en-ZA"/>
        </w:rPr>
        <w:t xml:space="preserve"> NPOs setting up appropriate financial systems</w:t>
      </w:r>
      <w:r w:rsidR="00DF09F0" w:rsidRPr="004C42E6">
        <w:rPr>
          <w:rFonts w:eastAsia="Times New Roman" w:cs="Times New Roman"/>
          <w:lang w:eastAsia="en-ZA"/>
        </w:rPr>
        <w:t xml:space="preserve"> and employing </w:t>
      </w:r>
      <w:r w:rsidR="00DF09F0" w:rsidRPr="004C42E6">
        <w:rPr>
          <w:rFonts w:eastAsia="Times New Roman" w:cs="Times New Roman"/>
          <w:u w:val="single"/>
          <w:lang w:eastAsia="en-ZA"/>
        </w:rPr>
        <w:t>qualified graduates</w:t>
      </w:r>
      <w:r w:rsidR="00380AC0" w:rsidRPr="004C42E6">
        <w:rPr>
          <w:rFonts w:eastAsia="Times New Roman" w:cs="Times New Roman"/>
          <w:lang w:eastAsia="en-ZA"/>
        </w:rPr>
        <w:t>, either full-time part-time or voluntarily to administer and manage these systems;</w:t>
      </w:r>
    </w:p>
    <w:p w14:paraId="3D596A2E" w14:textId="77777777" w:rsidR="00380AC0" w:rsidRPr="004C42E6" w:rsidRDefault="004C42E6" w:rsidP="00DF09F0">
      <w:pPr>
        <w:pStyle w:val="ListParagraph"/>
        <w:numPr>
          <w:ilvl w:val="0"/>
          <w:numId w:val="22"/>
        </w:numPr>
        <w:autoSpaceDE w:val="0"/>
        <w:autoSpaceDN w:val="0"/>
        <w:adjustRightInd w:val="0"/>
        <w:spacing w:after="0"/>
        <w:rPr>
          <w:rFonts w:eastAsia="Times New Roman" w:cs="Times New Roman"/>
          <w:lang w:eastAsia="en-ZA"/>
        </w:rPr>
      </w:pPr>
      <w:r w:rsidRPr="004C42E6">
        <w:rPr>
          <w:rFonts w:eastAsia="Times New Roman" w:cs="Times New Roman"/>
          <w:lang w:eastAsia="en-ZA"/>
        </w:rPr>
        <w:t>KBM Group (Pty) Ltd -</w:t>
      </w:r>
      <w:r w:rsidR="00380AC0" w:rsidRPr="004C42E6">
        <w:rPr>
          <w:rFonts w:eastAsia="Times New Roman" w:cs="Times New Roman"/>
          <w:lang w:eastAsia="en-ZA"/>
        </w:rPr>
        <w:t xml:space="preserve"> </w:t>
      </w:r>
      <w:r w:rsidR="00DF09F0" w:rsidRPr="004C42E6">
        <w:rPr>
          <w:rFonts w:eastAsia="Times New Roman" w:cs="Times New Roman"/>
          <w:lang w:eastAsia="en-ZA"/>
        </w:rPr>
        <w:t>assists</w:t>
      </w:r>
      <w:r w:rsidR="00380AC0" w:rsidRPr="004C42E6">
        <w:rPr>
          <w:rFonts w:eastAsia="Times New Roman" w:cs="Times New Roman"/>
          <w:lang w:eastAsia="en-ZA"/>
        </w:rPr>
        <w:t xml:space="preserve"> NPOs to develop financial policies and procedures manual.</w:t>
      </w:r>
      <w:r w:rsidR="00D9202F" w:rsidRPr="004C42E6">
        <w:rPr>
          <w:rFonts w:eastAsia="Times New Roman" w:cs="Times New Roman"/>
          <w:lang w:eastAsia="en-ZA"/>
        </w:rPr>
        <w:t xml:space="preserve"> T</w:t>
      </w:r>
      <w:r w:rsidR="00380AC0" w:rsidRPr="004C42E6">
        <w:rPr>
          <w:rFonts w:eastAsia="Times New Roman" w:cs="Times New Roman"/>
          <w:lang w:eastAsia="en-ZA"/>
        </w:rPr>
        <w:t>hat might include: Financial statement presentation, distribution and timing of financial</w:t>
      </w:r>
      <w:r w:rsidR="00D9202F" w:rsidRPr="004C42E6">
        <w:rPr>
          <w:rFonts w:eastAsia="Times New Roman" w:cs="Times New Roman"/>
          <w:lang w:eastAsia="en-ZA"/>
        </w:rPr>
        <w:t xml:space="preserve"> </w:t>
      </w:r>
      <w:r w:rsidR="00380AC0" w:rsidRPr="004C42E6">
        <w:rPr>
          <w:rFonts w:eastAsia="Times New Roman" w:cs="Times New Roman"/>
          <w:lang w:eastAsia="en-ZA"/>
        </w:rPr>
        <w:t>statements, system of accounting codes, bank statement reconciliation procedures,</w:t>
      </w:r>
      <w:r w:rsidR="00D9202F" w:rsidRPr="004C42E6">
        <w:rPr>
          <w:rFonts w:eastAsia="Times New Roman" w:cs="Times New Roman"/>
          <w:lang w:eastAsia="en-ZA"/>
        </w:rPr>
        <w:t xml:space="preserve"> </w:t>
      </w:r>
      <w:r w:rsidR="00380AC0" w:rsidRPr="004C42E6">
        <w:rPr>
          <w:rFonts w:eastAsia="Times New Roman" w:cs="Times New Roman"/>
          <w:lang w:eastAsia="en-ZA"/>
        </w:rPr>
        <w:t>investment policies, cheque signing procedures, travel expense</w:t>
      </w:r>
      <w:r w:rsidR="00DF09F0" w:rsidRPr="004C42E6">
        <w:rPr>
          <w:rFonts w:eastAsia="Times New Roman" w:cs="Times New Roman"/>
          <w:lang w:eastAsia="en-ZA"/>
        </w:rPr>
        <w:t>s</w:t>
      </w:r>
      <w:r w:rsidR="00380AC0" w:rsidRPr="004C42E6">
        <w:rPr>
          <w:rFonts w:eastAsia="Times New Roman" w:cs="Times New Roman"/>
          <w:lang w:eastAsia="en-ZA"/>
        </w:rPr>
        <w:t xml:space="preserve"> and per diem policies,</w:t>
      </w:r>
      <w:r w:rsidR="00D9202F" w:rsidRPr="004C42E6">
        <w:rPr>
          <w:rFonts w:eastAsia="Times New Roman" w:cs="Times New Roman"/>
          <w:lang w:eastAsia="en-ZA"/>
        </w:rPr>
        <w:t xml:space="preserve"> </w:t>
      </w:r>
      <w:r w:rsidR="00380AC0" w:rsidRPr="004C42E6">
        <w:rPr>
          <w:rFonts w:eastAsia="Times New Roman" w:cs="Times New Roman"/>
          <w:lang w:eastAsia="en-ZA"/>
        </w:rPr>
        <w:t>income collection and recording systems, payroll policy, insurance policies, controls over</w:t>
      </w:r>
      <w:r w:rsidR="00D9202F" w:rsidRPr="004C42E6">
        <w:rPr>
          <w:rFonts w:eastAsia="Times New Roman" w:cs="Times New Roman"/>
          <w:lang w:eastAsia="en-ZA"/>
        </w:rPr>
        <w:t xml:space="preserve"> </w:t>
      </w:r>
      <w:r w:rsidR="00380AC0" w:rsidRPr="004C42E6">
        <w:rPr>
          <w:rFonts w:eastAsia="Times New Roman" w:cs="Times New Roman"/>
          <w:lang w:eastAsia="en-ZA"/>
        </w:rPr>
        <w:t xml:space="preserve">fixed assets, controls </w:t>
      </w:r>
      <w:r w:rsidR="00D9202F" w:rsidRPr="004C42E6">
        <w:rPr>
          <w:rFonts w:eastAsia="Times New Roman" w:cs="Times New Roman"/>
          <w:lang w:eastAsia="en-ZA"/>
        </w:rPr>
        <w:t xml:space="preserve">over inventories </w:t>
      </w:r>
      <w:r w:rsidR="00380AC0" w:rsidRPr="004C42E6">
        <w:rPr>
          <w:rFonts w:eastAsia="Times New Roman" w:cs="Times New Roman"/>
          <w:lang w:eastAsia="en-ZA"/>
        </w:rPr>
        <w:t>, budgeting procedures, tax</w:t>
      </w:r>
      <w:r w:rsidR="00D9202F" w:rsidRPr="004C42E6">
        <w:rPr>
          <w:rFonts w:eastAsia="Times New Roman" w:cs="Times New Roman"/>
          <w:lang w:eastAsia="en-ZA"/>
        </w:rPr>
        <w:t xml:space="preserve"> </w:t>
      </w:r>
      <w:r w:rsidR="00380AC0" w:rsidRPr="004C42E6">
        <w:rPr>
          <w:rFonts w:eastAsia="Times New Roman" w:cs="Times New Roman"/>
          <w:lang w:eastAsia="en-ZA"/>
        </w:rPr>
        <w:t>procedures (if applic</w:t>
      </w:r>
      <w:r w:rsidR="00D9202F" w:rsidRPr="004C42E6">
        <w:rPr>
          <w:rFonts w:eastAsia="Times New Roman" w:cs="Times New Roman"/>
          <w:lang w:eastAsia="en-ZA"/>
        </w:rPr>
        <w:t xml:space="preserve">able) </w:t>
      </w:r>
    </w:p>
    <w:p w14:paraId="2A4B4187" w14:textId="77777777" w:rsidR="00380AC0" w:rsidRPr="004C42E6" w:rsidRDefault="004C42E6" w:rsidP="00DF09F0">
      <w:pPr>
        <w:pStyle w:val="ListParagraph"/>
        <w:numPr>
          <w:ilvl w:val="0"/>
          <w:numId w:val="22"/>
        </w:numPr>
        <w:autoSpaceDE w:val="0"/>
        <w:autoSpaceDN w:val="0"/>
        <w:adjustRightInd w:val="0"/>
        <w:spacing w:after="0"/>
        <w:rPr>
          <w:rFonts w:eastAsia="Times New Roman" w:cs="Times New Roman"/>
          <w:lang w:eastAsia="en-ZA"/>
        </w:rPr>
      </w:pPr>
      <w:r w:rsidRPr="004C42E6">
        <w:rPr>
          <w:rFonts w:eastAsia="Times New Roman" w:cs="Times New Roman"/>
          <w:lang w:eastAsia="en-ZA"/>
        </w:rPr>
        <w:t>KBM Group (Pty) Ltd -</w:t>
      </w:r>
      <w:r w:rsidR="00D9202F" w:rsidRPr="004C42E6">
        <w:rPr>
          <w:rFonts w:eastAsia="Times New Roman" w:cs="Times New Roman"/>
          <w:lang w:eastAsia="en-ZA"/>
        </w:rPr>
        <w:t xml:space="preserve"> also assist NPOs to comply</w:t>
      </w:r>
      <w:r w:rsidR="00380AC0" w:rsidRPr="004C42E6">
        <w:rPr>
          <w:rFonts w:eastAsia="Times New Roman" w:cs="Times New Roman"/>
          <w:lang w:eastAsia="en-ZA"/>
        </w:rPr>
        <w:t xml:space="preserve"> with South Africa’s accepted accounting and auditing practices, as regards</w:t>
      </w:r>
      <w:r w:rsidR="00D9202F" w:rsidRPr="004C42E6">
        <w:rPr>
          <w:rFonts w:eastAsia="Times New Roman" w:cs="Times New Roman"/>
          <w:lang w:eastAsia="en-ZA"/>
        </w:rPr>
        <w:t xml:space="preserve"> </w:t>
      </w:r>
      <w:r w:rsidR="00380AC0" w:rsidRPr="004C42E6">
        <w:rPr>
          <w:rFonts w:eastAsia="Times New Roman" w:cs="Times New Roman"/>
          <w:lang w:eastAsia="en-ZA"/>
        </w:rPr>
        <w:t>procedures, banking, reporting and record keeping;</w:t>
      </w:r>
    </w:p>
    <w:p w14:paraId="241D9137" w14:textId="77777777" w:rsidR="00380AC0" w:rsidRPr="004C42E6" w:rsidRDefault="004C42E6" w:rsidP="00DF09F0">
      <w:pPr>
        <w:pStyle w:val="ListParagraph"/>
        <w:numPr>
          <w:ilvl w:val="0"/>
          <w:numId w:val="22"/>
        </w:numPr>
        <w:autoSpaceDE w:val="0"/>
        <w:autoSpaceDN w:val="0"/>
        <w:adjustRightInd w:val="0"/>
        <w:spacing w:after="0"/>
        <w:rPr>
          <w:rFonts w:eastAsia="Times New Roman" w:cs="Times New Roman"/>
          <w:lang w:eastAsia="en-ZA"/>
        </w:rPr>
      </w:pPr>
      <w:r w:rsidRPr="004C42E6">
        <w:rPr>
          <w:rFonts w:eastAsia="Times New Roman" w:cs="Times New Roman"/>
          <w:lang w:eastAsia="en-ZA"/>
        </w:rPr>
        <w:t>KBM Group (Pty) Ltd -</w:t>
      </w:r>
      <w:r w:rsidR="00D9202F" w:rsidRPr="004C42E6">
        <w:rPr>
          <w:rFonts w:eastAsia="Times New Roman" w:cs="Times New Roman"/>
          <w:lang w:eastAsia="en-ZA"/>
        </w:rPr>
        <w:t>assist</w:t>
      </w:r>
      <w:r w:rsidR="00DF09F0" w:rsidRPr="004C42E6">
        <w:rPr>
          <w:rFonts w:eastAsia="Times New Roman" w:cs="Times New Roman"/>
          <w:lang w:eastAsia="en-ZA"/>
        </w:rPr>
        <w:t>s</w:t>
      </w:r>
      <w:r w:rsidR="00D9202F" w:rsidRPr="004C42E6">
        <w:rPr>
          <w:rFonts w:eastAsia="Times New Roman" w:cs="Times New Roman"/>
          <w:lang w:eastAsia="en-ZA"/>
        </w:rPr>
        <w:t xml:space="preserve"> NPOs c</w:t>
      </w:r>
      <w:r w:rsidR="00380AC0" w:rsidRPr="004C42E6">
        <w:rPr>
          <w:rFonts w:eastAsia="Times New Roman" w:cs="Times New Roman"/>
          <w:lang w:eastAsia="en-ZA"/>
        </w:rPr>
        <w:t xml:space="preserve">onducting </w:t>
      </w:r>
      <w:r w:rsidR="00DF09F0" w:rsidRPr="004C42E6">
        <w:rPr>
          <w:rFonts w:eastAsia="Times New Roman" w:cs="Times New Roman"/>
          <w:lang w:eastAsia="en-ZA"/>
        </w:rPr>
        <w:t xml:space="preserve">their </w:t>
      </w:r>
      <w:r w:rsidR="00380AC0" w:rsidRPr="004C42E6">
        <w:rPr>
          <w:rFonts w:eastAsia="Times New Roman" w:cs="Times New Roman"/>
          <w:lang w:eastAsia="en-ZA"/>
        </w:rPr>
        <w:t>annual financial audits;</w:t>
      </w:r>
    </w:p>
    <w:p w14:paraId="1D58B529" w14:textId="77777777" w:rsidR="00380AC0" w:rsidRPr="004C42E6" w:rsidRDefault="004C42E6" w:rsidP="00DF09F0">
      <w:pPr>
        <w:pStyle w:val="ListParagraph"/>
        <w:numPr>
          <w:ilvl w:val="0"/>
          <w:numId w:val="22"/>
        </w:numPr>
        <w:autoSpaceDE w:val="0"/>
        <w:autoSpaceDN w:val="0"/>
        <w:adjustRightInd w:val="0"/>
        <w:spacing w:after="0"/>
        <w:rPr>
          <w:rFonts w:eastAsia="Times New Roman" w:cs="Times New Roman"/>
          <w:lang w:eastAsia="en-ZA"/>
        </w:rPr>
      </w:pPr>
      <w:r w:rsidRPr="004C42E6">
        <w:rPr>
          <w:rFonts w:eastAsia="Times New Roman" w:cs="Times New Roman"/>
          <w:lang w:eastAsia="en-ZA"/>
        </w:rPr>
        <w:t>KBM Group (Pty) Ltd -</w:t>
      </w:r>
      <w:r w:rsidR="00DF09F0" w:rsidRPr="004C42E6">
        <w:rPr>
          <w:rFonts w:eastAsia="Times New Roman" w:cs="Times New Roman"/>
          <w:lang w:eastAsia="en-ZA"/>
        </w:rPr>
        <w:t>assists</w:t>
      </w:r>
      <w:r w:rsidR="00D9202F" w:rsidRPr="004C42E6">
        <w:rPr>
          <w:rFonts w:eastAsia="Times New Roman" w:cs="Times New Roman"/>
          <w:lang w:eastAsia="en-ZA"/>
        </w:rPr>
        <w:t xml:space="preserve"> </w:t>
      </w:r>
      <w:r w:rsidR="00FA3FC7" w:rsidRPr="004C42E6">
        <w:rPr>
          <w:rFonts w:eastAsia="Times New Roman" w:cs="Times New Roman"/>
          <w:lang w:eastAsia="en-ZA"/>
        </w:rPr>
        <w:t>NPOs to</w:t>
      </w:r>
      <w:r w:rsidR="00D9202F" w:rsidRPr="004C42E6">
        <w:rPr>
          <w:rFonts w:eastAsia="Times New Roman" w:cs="Times New Roman"/>
          <w:lang w:eastAsia="en-ZA"/>
        </w:rPr>
        <w:t xml:space="preserve"> p</w:t>
      </w:r>
      <w:r w:rsidR="00380AC0" w:rsidRPr="004C42E6">
        <w:rPr>
          <w:rFonts w:eastAsia="Times New Roman" w:cs="Times New Roman"/>
          <w:lang w:eastAsia="en-ZA"/>
        </w:rPr>
        <w:t xml:space="preserve">reparing realistic annual </w:t>
      </w:r>
      <w:proofErr w:type="spellStart"/>
      <w:r w:rsidR="00380AC0" w:rsidRPr="004C42E6">
        <w:rPr>
          <w:rFonts w:eastAsia="Times New Roman" w:cs="Times New Roman"/>
          <w:lang w:eastAsia="en-ZA"/>
        </w:rPr>
        <w:t>organisational</w:t>
      </w:r>
      <w:proofErr w:type="spellEnd"/>
      <w:r w:rsidR="00380AC0" w:rsidRPr="004C42E6">
        <w:rPr>
          <w:rFonts w:eastAsia="Times New Roman" w:cs="Times New Roman"/>
          <w:lang w:eastAsia="en-ZA"/>
        </w:rPr>
        <w:t xml:space="preserve"> income and expenditure budgets</w:t>
      </w:r>
      <w:r w:rsidR="00D9202F" w:rsidRPr="004C42E6">
        <w:rPr>
          <w:rFonts w:eastAsia="Times New Roman" w:cs="Times New Roman"/>
          <w:lang w:eastAsia="en-ZA"/>
        </w:rPr>
        <w:t>.</w:t>
      </w:r>
    </w:p>
    <w:p w14:paraId="6F2AB8FD" w14:textId="77777777" w:rsidR="00FA3FC7" w:rsidRPr="004C42E6" w:rsidRDefault="004C42E6" w:rsidP="00DF09F0">
      <w:pPr>
        <w:pStyle w:val="ListParagraph"/>
        <w:numPr>
          <w:ilvl w:val="0"/>
          <w:numId w:val="22"/>
        </w:numPr>
        <w:autoSpaceDE w:val="0"/>
        <w:autoSpaceDN w:val="0"/>
        <w:adjustRightInd w:val="0"/>
        <w:spacing w:after="0"/>
        <w:rPr>
          <w:rFonts w:eastAsia="Times New Roman" w:cs="Times New Roman"/>
          <w:lang w:eastAsia="en-ZA"/>
        </w:rPr>
      </w:pPr>
      <w:r w:rsidRPr="004C42E6">
        <w:rPr>
          <w:rFonts w:eastAsia="Times New Roman" w:cs="Times New Roman"/>
          <w:lang w:eastAsia="en-ZA"/>
        </w:rPr>
        <w:t>KBM Group (Pty) Ltd -</w:t>
      </w:r>
      <w:r w:rsidR="00DF09F0" w:rsidRPr="004C42E6">
        <w:rPr>
          <w:rFonts w:eastAsia="Times New Roman" w:cs="Times New Roman"/>
          <w:lang w:eastAsia="en-ZA"/>
        </w:rPr>
        <w:t xml:space="preserve">also </w:t>
      </w:r>
      <w:proofErr w:type="spellStart"/>
      <w:r w:rsidR="00DF09F0" w:rsidRPr="004C42E6">
        <w:rPr>
          <w:rFonts w:eastAsia="Times New Roman" w:cs="Times New Roman"/>
          <w:lang w:eastAsia="en-ZA"/>
        </w:rPr>
        <w:t>specialise</w:t>
      </w:r>
      <w:proofErr w:type="spellEnd"/>
      <w:r w:rsidR="00DF09F0" w:rsidRPr="004C42E6">
        <w:rPr>
          <w:rFonts w:eastAsia="Times New Roman" w:cs="Times New Roman"/>
          <w:lang w:eastAsia="en-ZA"/>
        </w:rPr>
        <w:t xml:space="preserve"> in</w:t>
      </w:r>
      <w:r w:rsidR="00D9202F" w:rsidRPr="004C42E6">
        <w:rPr>
          <w:rFonts w:eastAsia="Times New Roman" w:cs="Times New Roman"/>
          <w:lang w:eastAsia="en-ZA"/>
        </w:rPr>
        <w:t xml:space="preserve"> assist</w:t>
      </w:r>
      <w:r w:rsidR="00DF09F0" w:rsidRPr="004C42E6">
        <w:rPr>
          <w:rFonts w:eastAsia="Times New Roman" w:cs="Times New Roman"/>
          <w:lang w:eastAsia="en-ZA"/>
        </w:rPr>
        <w:t>ing</w:t>
      </w:r>
      <w:r w:rsidR="00D9202F" w:rsidRPr="004C42E6">
        <w:rPr>
          <w:rFonts w:eastAsia="Times New Roman" w:cs="Times New Roman"/>
          <w:lang w:eastAsia="en-ZA"/>
        </w:rPr>
        <w:t xml:space="preserve"> NPOs monitoring the</w:t>
      </w:r>
      <w:r w:rsidR="00FA3FC7" w:rsidRPr="004C42E6">
        <w:rPr>
          <w:rFonts w:eastAsia="Times New Roman" w:cs="Times New Roman"/>
          <w:lang w:eastAsia="en-ZA"/>
        </w:rPr>
        <w:t>ir</w:t>
      </w:r>
      <w:r w:rsidR="00D9202F" w:rsidRPr="004C42E6">
        <w:rPr>
          <w:rFonts w:eastAsia="Times New Roman" w:cs="Times New Roman"/>
          <w:lang w:eastAsia="en-ZA"/>
        </w:rPr>
        <w:t xml:space="preserve"> actual income and expenditure </w:t>
      </w:r>
      <w:r w:rsidR="00FA3FC7" w:rsidRPr="004C42E6">
        <w:rPr>
          <w:rFonts w:eastAsia="Times New Roman" w:cs="Times New Roman"/>
          <w:lang w:eastAsia="en-ZA"/>
        </w:rPr>
        <w:t xml:space="preserve"> </w:t>
      </w:r>
      <w:r w:rsidR="00D9202F" w:rsidRPr="004C42E6">
        <w:rPr>
          <w:rFonts w:eastAsia="Times New Roman" w:cs="Times New Roman"/>
          <w:lang w:eastAsia="en-ZA"/>
        </w:rPr>
        <w:t xml:space="preserve">performances against the budgets </w:t>
      </w:r>
    </w:p>
    <w:p w14:paraId="5507AC9B" w14:textId="77777777" w:rsidR="008A1FCC" w:rsidRPr="004C42E6" w:rsidRDefault="00D9202F" w:rsidP="008A1FCC">
      <w:pPr>
        <w:pStyle w:val="ListParagraph"/>
        <w:numPr>
          <w:ilvl w:val="0"/>
          <w:numId w:val="22"/>
        </w:numPr>
        <w:autoSpaceDE w:val="0"/>
        <w:autoSpaceDN w:val="0"/>
        <w:adjustRightInd w:val="0"/>
        <w:spacing w:after="0"/>
        <w:rPr>
          <w:rFonts w:eastAsia="Times New Roman" w:cs="Times New Roman"/>
          <w:lang w:eastAsia="en-ZA"/>
        </w:rPr>
      </w:pPr>
      <w:r w:rsidRPr="004C42E6">
        <w:rPr>
          <w:rFonts w:eastAsia="Times New Roman" w:cs="Times New Roman"/>
          <w:lang w:eastAsia="en-ZA"/>
        </w:rPr>
        <w:t xml:space="preserve"> </w:t>
      </w:r>
      <w:r w:rsidR="004C42E6" w:rsidRPr="004C42E6">
        <w:rPr>
          <w:rFonts w:eastAsia="Times New Roman" w:cs="Times New Roman"/>
          <w:lang w:eastAsia="en-ZA"/>
        </w:rPr>
        <w:t>KBM Group (Pty) Ltd -</w:t>
      </w:r>
      <w:r w:rsidR="00FA3FC7" w:rsidRPr="004C42E6">
        <w:rPr>
          <w:rFonts w:eastAsia="Times New Roman" w:cs="Times New Roman"/>
          <w:lang w:eastAsia="en-ZA"/>
        </w:rPr>
        <w:t xml:space="preserve"> will also assist NPOs s</w:t>
      </w:r>
      <w:r w:rsidRPr="004C42E6">
        <w:rPr>
          <w:rFonts w:eastAsia="Times New Roman" w:cs="Times New Roman"/>
          <w:lang w:eastAsia="en-ZA"/>
        </w:rPr>
        <w:t>etting up clear policies on loans and staff advances;</w:t>
      </w:r>
    </w:p>
    <w:p w14:paraId="2275A953" w14:textId="77777777" w:rsidR="00FA3FC7" w:rsidRPr="004C42E6" w:rsidRDefault="004C42E6" w:rsidP="008A1FCC">
      <w:pPr>
        <w:pStyle w:val="ListParagraph"/>
        <w:numPr>
          <w:ilvl w:val="0"/>
          <w:numId w:val="22"/>
        </w:numPr>
        <w:autoSpaceDE w:val="0"/>
        <w:autoSpaceDN w:val="0"/>
        <w:adjustRightInd w:val="0"/>
        <w:spacing w:after="0"/>
        <w:rPr>
          <w:rFonts w:eastAsia="Times New Roman" w:cs="Times New Roman"/>
          <w:lang w:eastAsia="en-ZA"/>
        </w:rPr>
      </w:pPr>
      <w:r w:rsidRPr="004C42E6">
        <w:rPr>
          <w:rFonts w:eastAsia="Times New Roman" w:cs="Times New Roman"/>
          <w:lang w:eastAsia="en-ZA"/>
        </w:rPr>
        <w:t>KBM Group (Pty) Ltd -</w:t>
      </w:r>
      <w:r w:rsidR="00FA3FC7" w:rsidRPr="004C42E6">
        <w:rPr>
          <w:rFonts w:eastAsia="Times New Roman" w:cs="Times New Roman"/>
          <w:lang w:eastAsia="en-ZA"/>
        </w:rPr>
        <w:t xml:space="preserve">will also assist </w:t>
      </w:r>
      <w:r w:rsidR="00FA3FC7" w:rsidRPr="004C42E6">
        <w:rPr>
          <w:rFonts w:eastAsia="Times New Roman" w:cs="Times New Roman"/>
          <w:i/>
          <w:lang w:eastAsia="en-ZA"/>
        </w:rPr>
        <w:t>NPOs</w:t>
      </w:r>
      <w:r w:rsidR="00FA3FC7" w:rsidRPr="004C42E6">
        <w:rPr>
          <w:rFonts w:eastAsia="Times New Roman" w:cs="Times New Roman"/>
          <w:lang w:eastAsia="en-ZA"/>
        </w:rPr>
        <w:t xml:space="preserve"> d</w:t>
      </w:r>
      <w:r w:rsidR="00D9202F" w:rsidRPr="004C42E6">
        <w:rPr>
          <w:rFonts w:eastAsia="Times New Roman" w:cs="Times New Roman"/>
          <w:lang w:eastAsia="en-ZA"/>
        </w:rPr>
        <w:t>eveloping a policy regarding the receipt of outside honoraria and/or remuneration in</w:t>
      </w:r>
      <w:r w:rsidR="00FA3FC7" w:rsidRPr="004C42E6">
        <w:rPr>
          <w:rFonts w:eastAsia="Times New Roman" w:cs="Times New Roman"/>
          <w:lang w:eastAsia="en-ZA"/>
        </w:rPr>
        <w:t xml:space="preserve"> order</w:t>
      </w:r>
      <w:r w:rsidR="00D9202F" w:rsidRPr="004C42E6">
        <w:rPr>
          <w:rFonts w:eastAsia="Times New Roman" w:cs="Times New Roman"/>
          <w:lang w:eastAsia="en-ZA"/>
        </w:rPr>
        <w:t xml:space="preserve"> to avoid ‘double’ or inappropriate payment;</w:t>
      </w:r>
    </w:p>
    <w:p w14:paraId="16EDA807" w14:textId="77777777" w:rsidR="00D9202F" w:rsidRPr="004C42E6" w:rsidRDefault="004C42E6" w:rsidP="00DF09F0">
      <w:pPr>
        <w:pStyle w:val="ListParagraph"/>
        <w:numPr>
          <w:ilvl w:val="0"/>
          <w:numId w:val="23"/>
        </w:numPr>
        <w:autoSpaceDE w:val="0"/>
        <w:autoSpaceDN w:val="0"/>
        <w:adjustRightInd w:val="0"/>
        <w:spacing w:after="0"/>
        <w:rPr>
          <w:rFonts w:eastAsia="Times New Roman" w:cs="Times New Roman"/>
          <w:lang w:eastAsia="en-ZA"/>
        </w:rPr>
      </w:pPr>
      <w:r w:rsidRPr="004C42E6">
        <w:rPr>
          <w:rFonts w:eastAsia="Times New Roman" w:cs="Times New Roman"/>
          <w:lang w:eastAsia="en-ZA"/>
        </w:rPr>
        <w:t>KBM Group (Pty) Ltd -</w:t>
      </w:r>
      <w:r w:rsidR="00FA3FC7" w:rsidRPr="004C42E6">
        <w:rPr>
          <w:rFonts w:eastAsia="Times New Roman" w:cs="Times New Roman"/>
          <w:lang w:eastAsia="en-ZA"/>
        </w:rPr>
        <w:t>will also establish</w:t>
      </w:r>
      <w:r w:rsidR="00D9202F" w:rsidRPr="004C42E6">
        <w:rPr>
          <w:rFonts w:eastAsia="Times New Roman" w:cs="Times New Roman"/>
          <w:lang w:eastAsia="en-ZA"/>
        </w:rPr>
        <w:t xml:space="preserve"> effective controls for the handling of petty </w:t>
      </w:r>
      <w:r w:rsidR="008A1FCC" w:rsidRPr="004C42E6">
        <w:rPr>
          <w:rFonts w:eastAsia="Times New Roman" w:cs="Times New Roman"/>
          <w:lang w:eastAsia="en-ZA"/>
        </w:rPr>
        <w:t xml:space="preserve"> </w:t>
      </w:r>
      <w:r w:rsidR="00D9202F" w:rsidRPr="004C42E6">
        <w:rPr>
          <w:rFonts w:eastAsia="Times New Roman" w:cs="Times New Roman"/>
          <w:lang w:eastAsia="en-ZA"/>
        </w:rPr>
        <w:t>cash;</w:t>
      </w:r>
      <w:r w:rsidR="008A1FCC" w:rsidRPr="004C42E6">
        <w:rPr>
          <w:rFonts w:eastAsia="Times New Roman" w:cs="Times New Roman"/>
          <w:lang w:eastAsia="en-ZA"/>
        </w:rPr>
        <w:t xml:space="preserve"> and developing and i</w:t>
      </w:r>
      <w:r w:rsidR="00D9202F" w:rsidRPr="004C42E6">
        <w:rPr>
          <w:rFonts w:eastAsia="Times New Roman" w:cs="Times New Roman"/>
          <w:lang w:eastAsia="en-ZA"/>
        </w:rPr>
        <w:t xml:space="preserve">ntroducing clear procedures for the </w:t>
      </w:r>
      <w:proofErr w:type="spellStart"/>
      <w:r w:rsidR="00D9202F" w:rsidRPr="004C42E6">
        <w:rPr>
          <w:rFonts w:eastAsia="Times New Roman" w:cs="Times New Roman"/>
          <w:lang w:eastAsia="en-ZA"/>
        </w:rPr>
        <w:t>authorisation</w:t>
      </w:r>
      <w:proofErr w:type="spellEnd"/>
      <w:r w:rsidR="00D9202F" w:rsidRPr="004C42E6">
        <w:rPr>
          <w:rFonts w:eastAsia="Times New Roman" w:cs="Times New Roman"/>
          <w:lang w:eastAsia="en-ZA"/>
        </w:rPr>
        <w:t>, preparation, signing and issuing of</w:t>
      </w:r>
      <w:r w:rsidR="00FA3FC7" w:rsidRPr="004C42E6">
        <w:rPr>
          <w:rFonts w:eastAsia="Times New Roman" w:cs="Times New Roman"/>
          <w:lang w:eastAsia="en-ZA"/>
        </w:rPr>
        <w:t xml:space="preserve"> </w:t>
      </w:r>
      <w:r w:rsidR="00D9202F" w:rsidRPr="004C42E6">
        <w:rPr>
          <w:rFonts w:eastAsia="Times New Roman" w:cs="Times New Roman"/>
          <w:lang w:eastAsia="en-ZA"/>
        </w:rPr>
        <w:t>cheques;</w:t>
      </w:r>
      <w:r w:rsidR="00FA3FC7" w:rsidRPr="004C42E6">
        <w:rPr>
          <w:rFonts w:eastAsia="Times New Roman" w:cs="Times New Roman"/>
          <w:lang w:eastAsia="en-ZA"/>
        </w:rPr>
        <w:t xml:space="preserve"> develop</w:t>
      </w:r>
      <w:r w:rsidR="00D9202F" w:rsidRPr="004C42E6">
        <w:rPr>
          <w:rFonts w:eastAsia="Times New Roman" w:cs="Times New Roman"/>
          <w:lang w:eastAsia="en-ZA"/>
        </w:rPr>
        <w:t xml:space="preserve"> disciplinary procedures in place to deal with any misuse or misappropriation of</w:t>
      </w:r>
      <w:r w:rsidR="00FA3FC7" w:rsidRPr="004C42E6">
        <w:rPr>
          <w:rFonts w:eastAsia="Times New Roman" w:cs="Times New Roman"/>
          <w:lang w:eastAsia="en-ZA"/>
        </w:rPr>
        <w:t xml:space="preserve"> </w:t>
      </w:r>
      <w:r w:rsidR="00D9202F" w:rsidRPr="004C42E6">
        <w:rPr>
          <w:rFonts w:eastAsia="Times New Roman" w:cs="Times New Roman"/>
          <w:lang w:eastAsia="en-ZA"/>
        </w:rPr>
        <w:t>resources or assets;</w:t>
      </w:r>
    </w:p>
    <w:p w14:paraId="3653C3F9" w14:textId="77777777" w:rsidR="00D9202F" w:rsidRPr="004C42E6" w:rsidRDefault="004C42E6" w:rsidP="00DF09F0">
      <w:pPr>
        <w:pStyle w:val="ListParagraph"/>
        <w:numPr>
          <w:ilvl w:val="0"/>
          <w:numId w:val="23"/>
        </w:numPr>
        <w:autoSpaceDE w:val="0"/>
        <w:autoSpaceDN w:val="0"/>
        <w:adjustRightInd w:val="0"/>
        <w:spacing w:after="0"/>
        <w:rPr>
          <w:rFonts w:eastAsia="Times New Roman" w:cs="Times New Roman"/>
          <w:lang w:eastAsia="en-ZA"/>
        </w:rPr>
      </w:pPr>
      <w:r w:rsidRPr="004C42E6">
        <w:rPr>
          <w:rFonts w:eastAsia="Times New Roman" w:cs="Times New Roman"/>
          <w:lang w:eastAsia="en-ZA"/>
        </w:rPr>
        <w:t>KBM Group (Pty) Ltd -</w:t>
      </w:r>
      <w:r w:rsidR="00FA3FC7" w:rsidRPr="004C42E6">
        <w:rPr>
          <w:rFonts w:eastAsia="Times New Roman" w:cs="Times New Roman"/>
          <w:lang w:eastAsia="en-ZA"/>
        </w:rPr>
        <w:t>will ensure</w:t>
      </w:r>
      <w:r w:rsidR="00D9202F" w:rsidRPr="004C42E6">
        <w:rPr>
          <w:rFonts w:eastAsia="Times New Roman" w:cs="Times New Roman"/>
          <w:lang w:eastAsia="en-ZA"/>
        </w:rPr>
        <w:t xml:space="preserve"> that designated funds</w:t>
      </w:r>
      <w:r w:rsidR="00FA3FC7" w:rsidRPr="004C42E6">
        <w:rPr>
          <w:rFonts w:eastAsia="Times New Roman" w:cs="Times New Roman"/>
          <w:lang w:eastAsia="en-ZA"/>
        </w:rPr>
        <w:t xml:space="preserve"> </w:t>
      </w:r>
      <w:r w:rsidR="00D9202F" w:rsidRPr="004C42E6">
        <w:rPr>
          <w:rFonts w:eastAsia="Times New Roman" w:cs="Times New Roman"/>
          <w:lang w:eastAsia="en-ZA"/>
        </w:rPr>
        <w:t xml:space="preserve"> are used only for the purpose for which they were given</w:t>
      </w:r>
      <w:r w:rsidR="00FA3FC7" w:rsidRPr="004C42E6">
        <w:rPr>
          <w:rFonts w:eastAsia="Times New Roman" w:cs="Times New Roman"/>
          <w:lang w:eastAsia="en-ZA"/>
        </w:rPr>
        <w:t xml:space="preserve"> for</w:t>
      </w:r>
      <w:r w:rsidR="00D9202F" w:rsidRPr="004C42E6">
        <w:rPr>
          <w:rFonts w:eastAsia="Times New Roman" w:cs="Times New Roman"/>
          <w:lang w:eastAsia="en-ZA"/>
        </w:rPr>
        <w:t>;</w:t>
      </w:r>
    </w:p>
    <w:p w14:paraId="46920079" w14:textId="77777777" w:rsidR="00363529" w:rsidRPr="004C42E6" w:rsidRDefault="00C053EC" w:rsidP="00DF09F0">
      <w:pPr>
        <w:pStyle w:val="ListParagraph"/>
        <w:numPr>
          <w:ilvl w:val="0"/>
          <w:numId w:val="23"/>
        </w:numPr>
        <w:autoSpaceDE w:val="0"/>
        <w:autoSpaceDN w:val="0"/>
        <w:adjustRightInd w:val="0"/>
        <w:spacing w:after="0"/>
        <w:rPr>
          <w:rFonts w:eastAsia="Times New Roman" w:cs="Times New Roman"/>
          <w:lang w:eastAsia="en-ZA"/>
        </w:rPr>
      </w:pPr>
      <w:r w:rsidRPr="004C42E6">
        <w:rPr>
          <w:rFonts w:eastAsia="Times New Roman" w:cs="Times New Roman"/>
          <w:lang w:eastAsia="en-ZA"/>
        </w:rPr>
        <w:t>KBM</w:t>
      </w:r>
      <w:r w:rsidR="00363529" w:rsidRPr="004C42E6">
        <w:rPr>
          <w:rFonts w:eastAsia="Times New Roman" w:cs="Times New Roman"/>
          <w:lang w:eastAsia="en-ZA"/>
        </w:rPr>
        <w:t xml:space="preserve"> Group</w:t>
      </w:r>
      <w:r w:rsidR="004C42E6" w:rsidRPr="004C42E6">
        <w:rPr>
          <w:rFonts w:eastAsia="Times New Roman" w:cs="Times New Roman"/>
          <w:lang w:eastAsia="en-ZA"/>
        </w:rPr>
        <w:t xml:space="preserve"> (Pty) Ltd</w:t>
      </w:r>
      <w:r w:rsidR="00363529" w:rsidRPr="004C42E6">
        <w:rPr>
          <w:rFonts w:eastAsia="Times New Roman" w:cs="Times New Roman"/>
          <w:lang w:eastAsia="en-ZA"/>
        </w:rPr>
        <w:t xml:space="preserve"> </w:t>
      </w:r>
      <w:r w:rsidR="004C42E6" w:rsidRPr="004C42E6">
        <w:rPr>
          <w:rFonts w:eastAsia="Times New Roman" w:cs="Times New Roman"/>
          <w:lang w:eastAsia="en-ZA"/>
        </w:rPr>
        <w:t>-</w:t>
      </w:r>
      <w:r w:rsidR="00363529" w:rsidRPr="004C42E6">
        <w:rPr>
          <w:rFonts w:eastAsia="Times New Roman" w:cs="Times New Roman"/>
          <w:lang w:eastAsia="en-ZA"/>
        </w:rPr>
        <w:t xml:space="preserve">will establishing an effective purchasing system that: Ensures competitive quotations are considered where applicable; purchase orders are </w:t>
      </w:r>
      <w:proofErr w:type="spellStart"/>
      <w:r w:rsidR="00363529" w:rsidRPr="004C42E6">
        <w:rPr>
          <w:rFonts w:eastAsia="Times New Roman" w:cs="Times New Roman"/>
          <w:lang w:eastAsia="en-ZA"/>
        </w:rPr>
        <w:t>authorised</w:t>
      </w:r>
      <w:proofErr w:type="spellEnd"/>
      <w:r w:rsidR="00363529" w:rsidRPr="004C42E6">
        <w:rPr>
          <w:rFonts w:eastAsia="Times New Roman" w:cs="Times New Roman"/>
          <w:lang w:eastAsia="en-ZA"/>
        </w:rPr>
        <w:t>; that goods or services are checked against purchase orders; payment procedures are adhered to; and appropriate records are maintained.</w:t>
      </w:r>
    </w:p>
    <w:p w14:paraId="6A28F3B4" w14:textId="77777777" w:rsidR="008A1FCC" w:rsidRPr="00FA3FC7" w:rsidRDefault="008A1FCC" w:rsidP="00380AC0">
      <w:pPr>
        <w:rPr>
          <w:rFonts w:eastAsia="Times New Roman" w:cs="Times New Roman"/>
          <w:lang w:eastAsia="en-ZA"/>
        </w:rPr>
      </w:pPr>
    </w:p>
    <w:p w14:paraId="401A20C0" w14:textId="77777777" w:rsidR="006C4848" w:rsidRPr="005E0434" w:rsidRDefault="00AE6019" w:rsidP="006C4848">
      <w:pPr>
        <w:pStyle w:val="Title"/>
        <w:rPr>
          <w:b/>
          <w:i/>
          <w:color w:val="943634" w:themeColor="accent2" w:themeShade="BF"/>
          <w:sz w:val="56"/>
        </w:rPr>
      </w:pPr>
      <w:r>
        <w:rPr>
          <w:b/>
          <w:i/>
          <w:color w:val="943634" w:themeColor="accent2" w:themeShade="BF"/>
          <w:sz w:val="56"/>
        </w:rPr>
        <w:lastRenderedPageBreak/>
        <w:t>T</w:t>
      </w:r>
      <w:r w:rsidR="006C4848" w:rsidRPr="005E0434">
        <w:rPr>
          <w:b/>
          <w:i/>
          <w:color w:val="943634" w:themeColor="accent2" w:themeShade="BF"/>
          <w:sz w:val="56"/>
        </w:rPr>
        <w:t>echnologies Solution</w:t>
      </w:r>
    </w:p>
    <w:p w14:paraId="45672FDB" w14:textId="77777777" w:rsidR="00565EDF" w:rsidRPr="00565EDF" w:rsidRDefault="00565EDF" w:rsidP="00565EDF">
      <w:pPr>
        <w:pStyle w:val="ListParagraph"/>
        <w:numPr>
          <w:ilvl w:val="0"/>
          <w:numId w:val="28"/>
        </w:numPr>
        <w:spacing w:after="0" w:line="240" w:lineRule="auto"/>
        <w:rPr>
          <w:rFonts w:asciiTheme="majorHAnsi" w:eastAsiaTheme="majorEastAsia" w:hAnsiTheme="majorHAnsi" w:cstheme="majorBidi"/>
          <w:b/>
          <w:bCs/>
          <w:color w:val="365F91" w:themeColor="accent1" w:themeShade="BF"/>
          <w:sz w:val="28"/>
          <w:szCs w:val="28"/>
        </w:rPr>
      </w:pPr>
      <w:r w:rsidRPr="00565EDF">
        <w:rPr>
          <w:rFonts w:asciiTheme="majorHAnsi" w:eastAsiaTheme="majorEastAsia" w:hAnsiTheme="majorHAnsi" w:cstheme="majorBidi"/>
          <w:b/>
          <w:bCs/>
          <w:color w:val="365F91" w:themeColor="accent1" w:themeShade="BF"/>
          <w:sz w:val="28"/>
          <w:szCs w:val="28"/>
        </w:rPr>
        <w:t>Cloud Base-</w:t>
      </w:r>
      <w:proofErr w:type="spellStart"/>
      <w:r w:rsidRPr="00565EDF">
        <w:rPr>
          <w:rFonts w:asciiTheme="majorHAnsi" w:eastAsiaTheme="majorEastAsia" w:hAnsiTheme="majorHAnsi" w:cstheme="majorBidi"/>
          <w:b/>
          <w:bCs/>
          <w:color w:val="365F91" w:themeColor="accent1" w:themeShade="BF"/>
          <w:sz w:val="28"/>
          <w:szCs w:val="28"/>
        </w:rPr>
        <w:t>Sageone</w:t>
      </w:r>
      <w:proofErr w:type="spellEnd"/>
      <w:r w:rsidRPr="00565EDF">
        <w:rPr>
          <w:rFonts w:asciiTheme="majorHAnsi" w:eastAsiaTheme="majorEastAsia" w:hAnsiTheme="majorHAnsi" w:cstheme="majorBidi"/>
          <w:b/>
          <w:bCs/>
          <w:color w:val="365F91" w:themeColor="accent1" w:themeShade="BF"/>
          <w:sz w:val="28"/>
          <w:szCs w:val="28"/>
        </w:rPr>
        <w:t xml:space="preserve"> Accounting  and Payroll</w:t>
      </w:r>
    </w:p>
    <w:p w14:paraId="22A3B0B0" w14:textId="77777777" w:rsidR="00565EDF" w:rsidRDefault="00565EDF" w:rsidP="00565EDF">
      <w:pPr>
        <w:pStyle w:val="ListParagraph"/>
        <w:spacing w:after="0" w:line="240" w:lineRule="auto"/>
        <w:ind w:left="360"/>
        <w:rPr>
          <w:rFonts w:asciiTheme="majorHAnsi" w:eastAsiaTheme="majorEastAsia" w:hAnsiTheme="majorHAnsi" w:cstheme="majorBidi"/>
          <w:b/>
          <w:bCs/>
          <w:color w:val="365F91" w:themeColor="accent1" w:themeShade="BF"/>
          <w:sz w:val="28"/>
          <w:szCs w:val="28"/>
        </w:rPr>
      </w:pPr>
    </w:p>
    <w:p w14:paraId="7CBE1864" w14:textId="77777777" w:rsidR="006C4848" w:rsidRPr="00565EDF" w:rsidRDefault="00565EDF" w:rsidP="00565EDF">
      <w:pPr>
        <w:pStyle w:val="ListParagraph"/>
        <w:numPr>
          <w:ilvl w:val="0"/>
          <w:numId w:val="28"/>
        </w:numPr>
        <w:spacing w:after="0" w:line="240" w:lineRule="auto"/>
        <w:rPr>
          <w:rFonts w:asciiTheme="majorHAnsi" w:eastAsiaTheme="majorEastAsia" w:hAnsiTheme="majorHAnsi" w:cstheme="majorBidi"/>
          <w:b/>
          <w:bCs/>
          <w:color w:val="365F91" w:themeColor="accent1" w:themeShade="BF"/>
          <w:sz w:val="28"/>
          <w:szCs w:val="28"/>
        </w:rPr>
      </w:pPr>
      <w:r w:rsidRPr="00565EDF">
        <w:rPr>
          <w:rFonts w:asciiTheme="majorHAnsi" w:eastAsiaTheme="majorEastAsia" w:hAnsiTheme="majorHAnsi" w:cstheme="majorBidi"/>
          <w:b/>
          <w:bCs/>
          <w:color w:val="365F91" w:themeColor="accent1" w:themeShade="BF"/>
          <w:sz w:val="28"/>
          <w:szCs w:val="28"/>
        </w:rPr>
        <w:t xml:space="preserve">Cloud </w:t>
      </w:r>
      <w:r w:rsidR="004C42E6" w:rsidRPr="00565EDF">
        <w:rPr>
          <w:rFonts w:asciiTheme="majorHAnsi" w:eastAsiaTheme="majorEastAsia" w:hAnsiTheme="majorHAnsi" w:cstheme="majorBidi"/>
          <w:b/>
          <w:bCs/>
          <w:color w:val="365F91" w:themeColor="accent1" w:themeShade="BF"/>
          <w:sz w:val="28"/>
          <w:szCs w:val="28"/>
        </w:rPr>
        <w:t>-</w:t>
      </w:r>
      <w:r w:rsidRPr="00565EDF">
        <w:rPr>
          <w:rFonts w:asciiTheme="majorHAnsi" w:eastAsiaTheme="majorEastAsia" w:hAnsiTheme="majorHAnsi" w:cstheme="majorBidi"/>
          <w:b/>
          <w:bCs/>
          <w:color w:val="365F91" w:themeColor="accent1" w:themeShade="BF"/>
          <w:sz w:val="28"/>
          <w:szCs w:val="28"/>
        </w:rPr>
        <w:t>base Staff</w:t>
      </w:r>
      <w:r w:rsidR="004C42E6" w:rsidRPr="00565EDF">
        <w:rPr>
          <w:rFonts w:asciiTheme="majorHAnsi" w:eastAsiaTheme="majorEastAsia" w:hAnsiTheme="majorHAnsi" w:cstheme="majorBidi"/>
          <w:b/>
          <w:bCs/>
          <w:color w:val="365F91" w:themeColor="accent1" w:themeShade="BF"/>
          <w:sz w:val="28"/>
          <w:szCs w:val="28"/>
        </w:rPr>
        <w:t xml:space="preserve"> Expenses Management System(Workflow)</w:t>
      </w:r>
    </w:p>
    <w:p w14:paraId="23BAA6F8" w14:textId="77777777" w:rsidR="008A1FCC" w:rsidRDefault="008A1FCC" w:rsidP="00565EDF">
      <w:pPr>
        <w:pStyle w:val="ListParagraph"/>
        <w:autoSpaceDE w:val="0"/>
        <w:autoSpaceDN w:val="0"/>
        <w:adjustRightInd w:val="0"/>
        <w:spacing w:after="0" w:line="240" w:lineRule="auto"/>
        <w:rPr>
          <w:rFonts w:eastAsia="Times New Roman" w:cs="Times New Roman"/>
          <w:lang w:eastAsia="en-ZA"/>
        </w:rPr>
      </w:pPr>
    </w:p>
    <w:p w14:paraId="4AA44EA3" w14:textId="77777777" w:rsidR="00E575B0" w:rsidRPr="00565EDF" w:rsidRDefault="00565EDF" w:rsidP="00565EDF">
      <w:pPr>
        <w:pStyle w:val="ListParagraph"/>
        <w:numPr>
          <w:ilvl w:val="0"/>
          <w:numId w:val="28"/>
        </w:numPr>
        <w:spacing w:after="0" w:line="240" w:lineRule="auto"/>
        <w:rPr>
          <w:rFonts w:asciiTheme="majorHAnsi" w:eastAsiaTheme="majorEastAsia" w:hAnsiTheme="majorHAnsi" w:cstheme="majorBidi"/>
          <w:b/>
          <w:bCs/>
          <w:color w:val="365F91" w:themeColor="accent1" w:themeShade="BF"/>
          <w:sz w:val="28"/>
          <w:szCs w:val="28"/>
        </w:rPr>
      </w:pPr>
      <w:r w:rsidRPr="00565EDF">
        <w:rPr>
          <w:rFonts w:asciiTheme="majorHAnsi" w:eastAsiaTheme="majorEastAsia" w:hAnsiTheme="majorHAnsi" w:cstheme="majorBidi"/>
          <w:b/>
          <w:bCs/>
          <w:color w:val="365F91" w:themeColor="accent1" w:themeShade="BF"/>
          <w:sz w:val="28"/>
          <w:szCs w:val="28"/>
        </w:rPr>
        <w:t>Cloud</w:t>
      </w:r>
      <w:r w:rsidR="004C42E6" w:rsidRPr="00565EDF">
        <w:rPr>
          <w:rFonts w:asciiTheme="majorHAnsi" w:eastAsiaTheme="majorEastAsia" w:hAnsiTheme="majorHAnsi" w:cstheme="majorBidi"/>
          <w:b/>
          <w:bCs/>
          <w:color w:val="365F91" w:themeColor="accent1" w:themeShade="BF"/>
          <w:sz w:val="28"/>
          <w:szCs w:val="28"/>
        </w:rPr>
        <w:t xml:space="preserve"> Base-</w:t>
      </w:r>
      <w:r w:rsidR="00107EBD" w:rsidRPr="00565EDF">
        <w:rPr>
          <w:rFonts w:asciiTheme="majorHAnsi" w:eastAsiaTheme="majorEastAsia" w:hAnsiTheme="majorHAnsi" w:cstheme="majorBidi"/>
          <w:b/>
          <w:bCs/>
          <w:color w:val="365F91" w:themeColor="accent1" w:themeShade="BF"/>
          <w:sz w:val="28"/>
          <w:szCs w:val="28"/>
        </w:rPr>
        <w:t>Electronic Leave Management</w:t>
      </w:r>
    </w:p>
    <w:p w14:paraId="1C699530" w14:textId="77777777" w:rsidR="006A6A7A" w:rsidRPr="006A6A7A" w:rsidRDefault="006A6A7A" w:rsidP="00565EDF">
      <w:pPr>
        <w:spacing w:after="0" w:line="240" w:lineRule="auto"/>
        <w:rPr>
          <w:rFonts w:asciiTheme="majorHAnsi" w:eastAsiaTheme="majorEastAsia" w:hAnsiTheme="majorHAnsi" w:cstheme="majorBidi"/>
          <w:b/>
          <w:bCs/>
          <w:color w:val="365F91" w:themeColor="accent1" w:themeShade="BF"/>
          <w:sz w:val="28"/>
          <w:szCs w:val="28"/>
        </w:rPr>
      </w:pPr>
    </w:p>
    <w:p w14:paraId="198D2157" w14:textId="77777777" w:rsidR="006A6A7A" w:rsidRPr="00565EDF" w:rsidRDefault="00565EDF" w:rsidP="00565EDF">
      <w:pPr>
        <w:pStyle w:val="ListParagraph"/>
        <w:numPr>
          <w:ilvl w:val="0"/>
          <w:numId w:val="28"/>
        </w:numPr>
        <w:spacing w:after="0" w:line="240" w:lineRule="auto"/>
        <w:rPr>
          <w:rFonts w:asciiTheme="majorHAnsi" w:eastAsiaTheme="majorEastAsia" w:hAnsiTheme="majorHAnsi" w:cstheme="majorBidi"/>
          <w:b/>
          <w:bCs/>
          <w:color w:val="365F91" w:themeColor="accent1" w:themeShade="BF"/>
          <w:sz w:val="28"/>
          <w:szCs w:val="28"/>
        </w:rPr>
      </w:pPr>
      <w:r w:rsidRPr="00565EDF">
        <w:rPr>
          <w:rFonts w:asciiTheme="majorHAnsi" w:eastAsiaTheme="majorEastAsia" w:hAnsiTheme="majorHAnsi" w:cstheme="majorBidi"/>
          <w:b/>
          <w:bCs/>
          <w:color w:val="365F91" w:themeColor="accent1" w:themeShade="BF"/>
          <w:sz w:val="28"/>
          <w:szCs w:val="28"/>
        </w:rPr>
        <w:t>Cloud</w:t>
      </w:r>
      <w:r w:rsidR="004C42E6" w:rsidRPr="00565EDF">
        <w:rPr>
          <w:rFonts w:asciiTheme="majorHAnsi" w:eastAsiaTheme="majorEastAsia" w:hAnsiTheme="majorHAnsi" w:cstheme="majorBidi"/>
          <w:b/>
          <w:bCs/>
          <w:color w:val="365F91" w:themeColor="accent1" w:themeShade="BF"/>
          <w:sz w:val="28"/>
          <w:szCs w:val="28"/>
        </w:rPr>
        <w:t xml:space="preserve"> base-Online Backup System</w:t>
      </w:r>
    </w:p>
    <w:p w14:paraId="5644C458" w14:textId="77777777" w:rsidR="004C42E6" w:rsidRDefault="004C42E6" w:rsidP="00565EDF">
      <w:pPr>
        <w:spacing w:after="0" w:line="240" w:lineRule="auto"/>
        <w:rPr>
          <w:rFonts w:eastAsia="Times New Roman" w:cs="Times New Roman"/>
          <w:lang w:eastAsia="en-ZA"/>
        </w:rPr>
      </w:pPr>
    </w:p>
    <w:p w14:paraId="272D5796" w14:textId="77777777" w:rsidR="004C42E6" w:rsidRPr="00565EDF" w:rsidRDefault="004C42E6" w:rsidP="00565EDF">
      <w:pPr>
        <w:pStyle w:val="ListParagraph"/>
        <w:numPr>
          <w:ilvl w:val="0"/>
          <w:numId w:val="28"/>
        </w:numPr>
        <w:spacing w:after="0" w:line="240" w:lineRule="auto"/>
        <w:rPr>
          <w:rFonts w:asciiTheme="majorHAnsi" w:eastAsiaTheme="majorEastAsia" w:hAnsiTheme="majorHAnsi" w:cstheme="majorBidi"/>
          <w:b/>
          <w:bCs/>
          <w:color w:val="365F91" w:themeColor="accent1" w:themeShade="BF"/>
          <w:sz w:val="28"/>
          <w:szCs w:val="28"/>
        </w:rPr>
      </w:pPr>
      <w:r w:rsidRPr="00565EDF">
        <w:rPr>
          <w:rFonts w:asciiTheme="majorHAnsi" w:eastAsiaTheme="majorEastAsia" w:hAnsiTheme="majorHAnsi" w:cstheme="majorBidi"/>
          <w:b/>
          <w:bCs/>
          <w:color w:val="365F91" w:themeColor="accent1" w:themeShade="BF"/>
          <w:sz w:val="28"/>
          <w:szCs w:val="28"/>
        </w:rPr>
        <w:t>Fleet management software</w:t>
      </w:r>
    </w:p>
    <w:p w14:paraId="1185D363" w14:textId="77777777" w:rsidR="004C42E6" w:rsidRDefault="004C42E6" w:rsidP="004C42E6">
      <w:pPr>
        <w:spacing w:after="0"/>
        <w:rPr>
          <w:rFonts w:asciiTheme="majorHAnsi" w:eastAsiaTheme="majorEastAsia" w:hAnsiTheme="majorHAnsi" w:cstheme="majorBidi"/>
          <w:b/>
          <w:bCs/>
          <w:color w:val="365F91" w:themeColor="accent1" w:themeShade="BF"/>
          <w:sz w:val="28"/>
          <w:szCs w:val="28"/>
        </w:rPr>
      </w:pPr>
    </w:p>
    <w:p w14:paraId="560B31CA" w14:textId="77777777" w:rsidR="00753107" w:rsidRPr="005E0434" w:rsidRDefault="00753107" w:rsidP="00753107">
      <w:pPr>
        <w:pStyle w:val="Title"/>
        <w:rPr>
          <w:b/>
          <w:i/>
          <w:color w:val="943634" w:themeColor="accent2" w:themeShade="BF"/>
          <w:sz w:val="56"/>
        </w:rPr>
      </w:pPr>
      <w:r w:rsidRPr="005E0434">
        <w:rPr>
          <w:b/>
          <w:i/>
          <w:color w:val="943634" w:themeColor="accent2" w:themeShade="BF"/>
          <w:sz w:val="56"/>
        </w:rPr>
        <w:t>Disposal of an Asset via Sale</w:t>
      </w:r>
    </w:p>
    <w:p w14:paraId="0681EE66" w14:textId="77777777" w:rsidR="00BA2B62" w:rsidRDefault="00BA2B62" w:rsidP="00DA2BE8">
      <w:pPr>
        <w:spacing w:after="0"/>
        <w:ind w:left="284"/>
        <w:rPr>
          <w:rFonts w:ascii="Helvetica" w:hAnsi="Helvetica"/>
          <w:sz w:val="20"/>
          <w:szCs w:val="20"/>
        </w:rPr>
      </w:pPr>
      <w:r w:rsidRPr="009C36B2">
        <w:rPr>
          <w:rFonts w:eastAsia="Times New Roman" w:cs="Times New Roman"/>
          <w:lang w:eastAsia="en-ZA"/>
        </w:rPr>
        <w:t xml:space="preserve">We </w:t>
      </w:r>
      <w:r w:rsidR="00C82644" w:rsidRPr="009C36B2">
        <w:rPr>
          <w:rFonts w:eastAsia="Times New Roman" w:cs="Times New Roman"/>
          <w:lang w:eastAsia="en-ZA"/>
        </w:rPr>
        <w:t>assist</w:t>
      </w:r>
      <w:r w:rsidRPr="009C36B2">
        <w:rPr>
          <w:rFonts w:eastAsia="Times New Roman" w:cs="Times New Roman"/>
          <w:lang w:eastAsia="en-ZA"/>
        </w:rPr>
        <w:t xml:space="preserve"> our clients in getting rid of disposed </w:t>
      </w:r>
      <w:r w:rsidR="00C82644" w:rsidRPr="009C36B2">
        <w:rPr>
          <w:rFonts w:eastAsia="Times New Roman" w:cs="Times New Roman"/>
          <w:lang w:eastAsia="en-ZA"/>
        </w:rPr>
        <w:t>assets (</w:t>
      </w:r>
      <w:r w:rsidRPr="009C36B2">
        <w:rPr>
          <w:rFonts w:eastAsia="Times New Roman" w:cs="Times New Roman"/>
          <w:lang w:eastAsia="en-ZA"/>
        </w:rPr>
        <w:t xml:space="preserve">Furniture’s, Computers and </w:t>
      </w:r>
      <w:proofErr w:type="spellStart"/>
      <w:r w:rsidRPr="009C36B2">
        <w:rPr>
          <w:rFonts w:eastAsia="Times New Roman" w:cs="Times New Roman"/>
          <w:lang w:eastAsia="en-ZA"/>
        </w:rPr>
        <w:t>etc</w:t>
      </w:r>
      <w:proofErr w:type="spellEnd"/>
      <w:r w:rsidRPr="009C36B2">
        <w:rPr>
          <w:rFonts w:eastAsia="Times New Roman" w:cs="Times New Roman"/>
          <w:lang w:eastAsia="en-ZA"/>
        </w:rPr>
        <w:t xml:space="preserve">) </w:t>
      </w:r>
      <w:r w:rsidR="00C82644" w:rsidRPr="009C36B2">
        <w:rPr>
          <w:rFonts w:eastAsia="Times New Roman" w:cs="Times New Roman"/>
          <w:lang w:eastAsia="en-ZA"/>
        </w:rPr>
        <w:t>we</w:t>
      </w:r>
      <w:r w:rsidRPr="009C36B2">
        <w:rPr>
          <w:rFonts w:eastAsia="Times New Roman" w:cs="Times New Roman"/>
          <w:lang w:eastAsia="en-ZA"/>
        </w:rPr>
        <w:t xml:space="preserve"> do assessment and valuation of those assets and give recommendation to our clients. The</w:t>
      </w:r>
      <w:r w:rsidR="00753107" w:rsidRPr="009C36B2">
        <w:rPr>
          <w:rFonts w:eastAsia="Times New Roman" w:cs="Times New Roman"/>
          <w:lang w:eastAsia="en-ZA"/>
        </w:rPr>
        <w:t xml:space="preserve"> sale of an asset for disposal purposes is similar to a regular asset sale. Unlike a regular disposal of an asset, where the asset is abandoned and written off the accounting records, an asset disposal sale involves a receipt of cash or other proceeds. When the sale takes places, a journal entry is recorded that</w:t>
      </w:r>
      <w:r w:rsidR="00753107">
        <w:rPr>
          <w:rFonts w:ascii="Helvetica" w:hAnsi="Helvetica"/>
          <w:sz w:val="20"/>
          <w:szCs w:val="20"/>
        </w:rPr>
        <w:t xml:space="preserve"> </w:t>
      </w:r>
    </w:p>
    <w:p w14:paraId="41A374A1" w14:textId="77777777" w:rsidR="009C36B2" w:rsidRDefault="009C36B2" w:rsidP="00705A2E">
      <w:pPr>
        <w:spacing w:after="0"/>
        <w:ind w:left="720"/>
        <w:rPr>
          <w:rFonts w:ascii="Helvetica" w:hAnsi="Helvetica"/>
          <w:sz w:val="20"/>
          <w:szCs w:val="20"/>
        </w:rPr>
      </w:pPr>
    </w:p>
    <w:p w14:paraId="36BE1975" w14:textId="77777777" w:rsidR="00BA2B62" w:rsidRPr="00C053EC" w:rsidRDefault="00BA2B62" w:rsidP="00BA2B62">
      <w:pPr>
        <w:pStyle w:val="ListParagraph"/>
        <w:numPr>
          <w:ilvl w:val="0"/>
          <w:numId w:val="4"/>
        </w:numPr>
        <w:spacing w:after="0"/>
        <w:rPr>
          <w:rFonts w:eastAsia="Times New Roman" w:cs="Times New Roman"/>
          <w:lang w:eastAsia="en-ZA"/>
        </w:rPr>
      </w:pPr>
      <w:r w:rsidRPr="00C053EC">
        <w:rPr>
          <w:rFonts w:eastAsia="Times New Roman" w:cs="Times New Roman"/>
          <w:lang w:eastAsia="en-ZA"/>
        </w:rPr>
        <w:t>U</w:t>
      </w:r>
      <w:r w:rsidR="00753107" w:rsidRPr="00C053EC">
        <w:rPr>
          <w:rFonts w:eastAsia="Times New Roman" w:cs="Times New Roman"/>
          <w:lang w:eastAsia="en-ZA"/>
        </w:rPr>
        <w:t>pdates depreciation expense,</w:t>
      </w:r>
    </w:p>
    <w:p w14:paraId="35E37698" w14:textId="77777777" w:rsidR="00BA2B62" w:rsidRPr="00C053EC" w:rsidRDefault="00BA2B62" w:rsidP="00BA2B62">
      <w:pPr>
        <w:pStyle w:val="ListParagraph"/>
        <w:numPr>
          <w:ilvl w:val="0"/>
          <w:numId w:val="4"/>
        </w:numPr>
        <w:spacing w:after="0"/>
        <w:rPr>
          <w:rFonts w:eastAsia="Times New Roman" w:cs="Times New Roman"/>
          <w:lang w:eastAsia="en-ZA"/>
        </w:rPr>
      </w:pPr>
      <w:r w:rsidRPr="00C053EC">
        <w:rPr>
          <w:rFonts w:eastAsia="Times New Roman" w:cs="Times New Roman"/>
          <w:lang w:eastAsia="en-ZA"/>
        </w:rPr>
        <w:t>R</w:t>
      </w:r>
      <w:r w:rsidR="00753107" w:rsidRPr="00C053EC">
        <w:rPr>
          <w:rFonts w:eastAsia="Times New Roman" w:cs="Times New Roman"/>
          <w:lang w:eastAsia="en-ZA"/>
        </w:rPr>
        <w:t xml:space="preserve">emoves the asset and its accumulated depreciation account off the balance sheet, </w:t>
      </w:r>
    </w:p>
    <w:p w14:paraId="72497DEE" w14:textId="77777777" w:rsidR="00BA2B62" w:rsidRPr="00C053EC" w:rsidRDefault="00BA2B62" w:rsidP="00BA2B62">
      <w:pPr>
        <w:pStyle w:val="ListParagraph"/>
        <w:numPr>
          <w:ilvl w:val="0"/>
          <w:numId w:val="4"/>
        </w:numPr>
        <w:spacing w:after="0"/>
        <w:rPr>
          <w:rFonts w:eastAsia="Times New Roman" w:cs="Times New Roman"/>
          <w:lang w:eastAsia="en-ZA"/>
        </w:rPr>
      </w:pPr>
      <w:r w:rsidRPr="00C053EC">
        <w:rPr>
          <w:rFonts w:eastAsia="Times New Roman" w:cs="Times New Roman"/>
          <w:lang w:eastAsia="en-ZA"/>
        </w:rPr>
        <w:t>I</w:t>
      </w:r>
      <w:r w:rsidR="00753107" w:rsidRPr="00C053EC">
        <w:rPr>
          <w:rFonts w:eastAsia="Times New Roman" w:cs="Times New Roman"/>
          <w:lang w:eastAsia="en-ZA"/>
        </w:rPr>
        <w:t xml:space="preserve">ncreases cash or other asset with the amount of proceeds received, and </w:t>
      </w:r>
    </w:p>
    <w:p w14:paraId="08711611" w14:textId="77777777" w:rsidR="00AE6019" w:rsidRPr="00AE6019" w:rsidRDefault="00BA2B62" w:rsidP="009C36B2">
      <w:pPr>
        <w:pStyle w:val="ListParagraph"/>
        <w:numPr>
          <w:ilvl w:val="0"/>
          <w:numId w:val="4"/>
        </w:numPr>
        <w:spacing w:after="0"/>
        <w:rPr>
          <w:b/>
          <w:i/>
          <w:color w:val="943634" w:themeColor="accent2" w:themeShade="BF"/>
          <w:sz w:val="56"/>
        </w:rPr>
      </w:pPr>
      <w:r w:rsidRPr="00AE6019">
        <w:rPr>
          <w:rFonts w:eastAsia="Times New Roman" w:cs="Times New Roman"/>
          <w:lang w:eastAsia="en-ZA"/>
        </w:rPr>
        <w:t>R</w:t>
      </w:r>
      <w:r w:rsidR="00753107" w:rsidRPr="00AE6019">
        <w:rPr>
          <w:rFonts w:eastAsia="Times New Roman" w:cs="Times New Roman"/>
          <w:lang w:eastAsia="en-ZA"/>
        </w:rPr>
        <w:t>ecords a gain or loss on the sale</w:t>
      </w:r>
    </w:p>
    <w:p w14:paraId="75682E5D" w14:textId="77777777" w:rsidR="004C42E6" w:rsidRDefault="004C42E6" w:rsidP="00AE6019">
      <w:pPr>
        <w:pStyle w:val="Title"/>
        <w:rPr>
          <w:rFonts w:ascii="Helvetica" w:hAnsi="Helvetica"/>
          <w:sz w:val="20"/>
          <w:szCs w:val="20"/>
        </w:rPr>
      </w:pPr>
    </w:p>
    <w:p w14:paraId="38C79BB9" w14:textId="77777777" w:rsidR="004C42E6" w:rsidRDefault="004C42E6" w:rsidP="00AE6019">
      <w:pPr>
        <w:pStyle w:val="Title"/>
        <w:rPr>
          <w:rFonts w:ascii="Helvetica" w:hAnsi="Helvetica"/>
          <w:sz w:val="20"/>
          <w:szCs w:val="20"/>
        </w:rPr>
      </w:pPr>
    </w:p>
    <w:p w14:paraId="5CADDE73" w14:textId="77777777" w:rsidR="000F546E" w:rsidRPr="00AE6019" w:rsidRDefault="000F546E" w:rsidP="00AE6019">
      <w:pPr>
        <w:pStyle w:val="Title"/>
        <w:rPr>
          <w:b/>
          <w:i/>
          <w:color w:val="943634" w:themeColor="accent2" w:themeShade="BF"/>
          <w:sz w:val="56"/>
        </w:rPr>
      </w:pPr>
      <w:r w:rsidRPr="00AE6019">
        <w:rPr>
          <w:b/>
          <w:i/>
          <w:color w:val="943634" w:themeColor="accent2" w:themeShade="BF"/>
          <w:sz w:val="56"/>
        </w:rPr>
        <w:t xml:space="preserve">Leadership Team </w:t>
      </w:r>
    </w:p>
    <w:p w14:paraId="153BBE3E" w14:textId="7273780D" w:rsidR="00DA2BE8" w:rsidRDefault="00C053EC" w:rsidP="00DA2BE8">
      <w:pPr>
        <w:spacing w:after="0"/>
        <w:ind w:left="284"/>
        <w:rPr>
          <w:rFonts w:eastAsia="Times New Roman" w:cs="Times New Roman"/>
          <w:lang w:eastAsia="en-ZA"/>
        </w:rPr>
      </w:pPr>
      <w:r>
        <w:rPr>
          <w:rFonts w:eastAsia="Times New Roman" w:cs="Times New Roman"/>
          <w:b/>
          <w:lang w:eastAsia="en-ZA"/>
        </w:rPr>
        <w:t>KBM</w:t>
      </w:r>
      <w:r w:rsidR="003D1406" w:rsidRPr="003D1406">
        <w:rPr>
          <w:rFonts w:eastAsia="Times New Roman" w:cs="Times New Roman"/>
          <w:b/>
          <w:lang w:eastAsia="en-ZA"/>
        </w:rPr>
        <w:t xml:space="preserve"> Group</w:t>
      </w:r>
      <w:r w:rsidR="000F546E" w:rsidRPr="009C36B2">
        <w:rPr>
          <w:rFonts w:eastAsia="Times New Roman" w:cs="Times New Roman"/>
          <w:lang w:eastAsia="en-ZA"/>
        </w:rPr>
        <w:t xml:space="preserve"> pairs clients with the leaders who possess precisely the experience and expertise needed to pinpoint and understand the nature of the opportunities or challenges they face. Our leaders draw on a </w:t>
      </w:r>
      <w:r w:rsidR="002A35C8" w:rsidRPr="009C36B2">
        <w:rPr>
          <w:rFonts w:eastAsia="Times New Roman" w:cs="Times New Roman"/>
          <w:lang w:eastAsia="en-ZA"/>
        </w:rPr>
        <w:t>pool</w:t>
      </w:r>
      <w:r w:rsidR="000F546E" w:rsidRPr="009C36B2">
        <w:rPr>
          <w:rFonts w:eastAsia="Times New Roman" w:cs="Times New Roman"/>
          <w:lang w:eastAsia="en-ZA"/>
        </w:rPr>
        <w:t xml:space="preserve"> of first-hand knowledge combined with sophisticated analytical skills and strategic insights to help executives increase certainty around vital business decisions. They approach their assignments pragmatically and </w:t>
      </w:r>
      <w:proofErr w:type="gramStart"/>
      <w:r w:rsidR="000F546E" w:rsidRPr="009C36B2">
        <w:rPr>
          <w:rFonts w:eastAsia="Times New Roman" w:cs="Times New Roman"/>
          <w:lang w:eastAsia="en-ZA"/>
        </w:rPr>
        <w:t>open-mindedly, and</w:t>
      </w:r>
      <w:proofErr w:type="gramEnd"/>
      <w:r w:rsidR="000F546E" w:rsidRPr="009C36B2">
        <w:rPr>
          <w:rFonts w:eastAsia="Times New Roman" w:cs="Times New Roman"/>
          <w:lang w:eastAsia="en-ZA"/>
        </w:rPr>
        <w:t xml:space="preserve"> excel at engagements that require analytical rigor against tight timeframes. </w:t>
      </w:r>
    </w:p>
    <w:p w14:paraId="52D17F3C" w14:textId="4A0B0C05" w:rsidR="008706B3" w:rsidRDefault="008706B3" w:rsidP="00DA2BE8">
      <w:pPr>
        <w:spacing w:after="0"/>
        <w:ind w:left="284"/>
        <w:rPr>
          <w:rFonts w:eastAsia="Times New Roman" w:cs="Times New Roman"/>
          <w:lang w:eastAsia="en-ZA"/>
        </w:rPr>
      </w:pPr>
    </w:p>
    <w:p w14:paraId="24D8F2E3" w14:textId="31EAA47D" w:rsidR="008706B3" w:rsidRDefault="008706B3" w:rsidP="00DA2BE8">
      <w:pPr>
        <w:spacing w:after="0"/>
        <w:ind w:left="284"/>
        <w:rPr>
          <w:rFonts w:eastAsia="Times New Roman" w:cs="Times New Roman"/>
          <w:lang w:eastAsia="en-ZA"/>
        </w:rPr>
      </w:pPr>
    </w:p>
    <w:p w14:paraId="11B527D4" w14:textId="6DC5B060" w:rsidR="008706B3" w:rsidRDefault="008706B3" w:rsidP="00DA2BE8">
      <w:pPr>
        <w:spacing w:after="0"/>
        <w:ind w:left="284"/>
        <w:rPr>
          <w:rFonts w:eastAsia="Times New Roman" w:cs="Times New Roman"/>
          <w:lang w:eastAsia="en-ZA"/>
        </w:rPr>
      </w:pPr>
    </w:p>
    <w:p w14:paraId="540C5433" w14:textId="78071625" w:rsidR="008706B3" w:rsidRDefault="008706B3" w:rsidP="00DA2BE8">
      <w:pPr>
        <w:spacing w:after="0"/>
        <w:ind w:left="284"/>
        <w:rPr>
          <w:rFonts w:eastAsia="Times New Roman" w:cs="Times New Roman"/>
          <w:lang w:eastAsia="en-ZA"/>
        </w:rPr>
      </w:pPr>
    </w:p>
    <w:p w14:paraId="42E97FAE" w14:textId="12D401F7" w:rsidR="008706B3" w:rsidRDefault="008706B3" w:rsidP="00DA2BE8">
      <w:pPr>
        <w:spacing w:after="0"/>
        <w:ind w:left="284"/>
        <w:rPr>
          <w:rFonts w:eastAsia="Times New Roman" w:cs="Times New Roman"/>
          <w:lang w:eastAsia="en-ZA"/>
        </w:rPr>
      </w:pPr>
    </w:p>
    <w:p w14:paraId="6A5C2CB5" w14:textId="6D2BFCA2" w:rsidR="008706B3" w:rsidRDefault="008706B3" w:rsidP="00DA2BE8">
      <w:pPr>
        <w:spacing w:after="0"/>
        <w:ind w:left="284"/>
        <w:rPr>
          <w:rFonts w:eastAsia="Times New Roman" w:cs="Times New Roman"/>
          <w:lang w:eastAsia="en-ZA"/>
        </w:rPr>
      </w:pPr>
    </w:p>
    <w:p w14:paraId="4B87CDBC" w14:textId="33EC7AF1" w:rsidR="008706B3" w:rsidRDefault="008706B3" w:rsidP="00DA2BE8">
      <w:pPr>
        <w:spacing w:after="0"/>
        <w:ind w:left="284"/>
        <w:rPr>
          <w:rFonts w:eastAsia="Times New Roman" w:cs="Times New Roman"/>
          <w:lang w:eastAsia="en-ZA"/>
        </w:rPr>
      </w:pPr>
    </w:p>
    <w:p w14:paraId="39CE73E8" w14:textId="77777777" w:rsidR="008706B3" w:rsidRPr="0077495B" w:rsidRDefault="008706B3" w:rsidP="008706B3">
      <w:pPr>
        <w:rPr>
          <w:lang w:eastAsia="ja-JP"/>
        </w:rPr>
      </w:pPr>
    </w:p>
    <w:p w14:paraId="40416712" w14:textId="77777777" w:rsidR="008706B3" w:rsidRDefault="008706B3" w:rsidP="008706B3">
      <w:pPr>
        <w:rPr>
          <w:sz w:val="20"/>
          <w:szCs w:val="20"/>
          <w:shd w:val="clear" w:color="auto" w:fill="DAEEF3" w:themeFill="accent5" w:themeFillTint="33"/>
        </w:rPr>
      </w:pPr>
      <w:r>
        <w:rPr>
          <w:noProof/>
          <w:sz w:val="24"/>
          <w:szCs w:val="24"/>
        </w:rPr>
        <mc:AlternateContent>
          <mc:Choice Requires="wps">
            <w:drawing>
              <wp:anchor distT="0" distB="0" distL="114300" distR="114300" simplePos="0" relativeHeight="251670528" behindDoc="0" locked="0" layoutInCell="1" allowOverlap="1" wp14:anchorId="59EA97D6" wp14:editId="1FE6ED07">
                <wp:simplePos x="0" y="0"/>
                <wp:positionH relativeFrom="column">
                  <wp:posOffset>1857375</wp:posOffset>
                </wp:positionH>
                <wp:positionV relativeFrom="paragraph">
                  <wp:posOffset>635</wp:posOffset>
                </wp:positionV>
                <wp:extent cx="1809750" cy="628650"/>
                <wp:effectExtent l="95250" t="38100" r="95250" b="1143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628650"/>
                        </a:xfrm>
                        <a:prstGeom prst="rect">
                          <a:avLst/>
                        </a:prstGeom>
                        <a:ln>
                          <a:headEnd/>
                          <a:tailEnd/>
                        </a:ln>
                      </wps:spPr>
                      <wps:style>
                        <a:lnRef idx="0">
                          <a:schemeClr val="accent2"/>
                        </a:lnRef>
                        <a:fillRef idx="3">
                          <a:schemeClr val="accent2"/>
                        </a:fillRef>
                        <a:effectRef idx="3">
                          <a:schemeClr val="accent2"/>
                        </a:effectRef>
                        <a:fontRef idx="minor">
                          <a:schemeClr val="lt1"/>
                        </a:fontRef>
                      </wps:style>
                      <wps:txbx>
                        <w:txbxContent>
                          <w:p w14:paraId="2F2DF9DE" w14:textId="28B3C882" w:rsidR="008706B3" w:rsidRDefault="00E60A00" w:rsidP="008706B3">
                            <w:pPr>
                              <w:jc w:val="center"/>
                              <w:rPr>
                                <w:b/>
                              </w:rPr>
                            </w:pPr>
                            <w:r>
                              <w:rPr>
                                <w:b/>
                              </w:rPr>
                              <w:t xml:space="preserve">Managing </w:t>
                            </w:r>
                            <w:r w:rsidR="008706B3">
                              <w:rPr>
                                <w:b/>
                              </w:rPr>
                              <w:t>Director</w:t>
                            </w:r>
                          </w:p>
                          <w:p w14:paraId="11D78734" w14:textId="4C2ECCA9" w:rsidR="008706B3" w:rsidRPr="008706B3" w:rsidRDefault="00E60A00" w:rsidP="00E60A00">
                            <w:pPr>
                              <w:spacing w:after="0" w:line="240" w:lineRule="auto"/>
                              <w:rPr>
                                <w:rFonts w:ascii="Adobe Devanagari" w:hAnsi="Adobe Devanagari" w:cs="Adobe Devanagari"/>
                              </w:rPr>
                            </w:pPr>
                            <w:r>
                              <w:rPr>
                                <w:rFonts w:ascii="Adobe Devanagari" w:hAnsi="Adobe Devanagari" w:cs="Adobe Devanagari"/>
                              </w:rPr>
                              <w:t xml:space="preserve">        </w:t>
                            </w:r>
                            <w:r w:rsidR="008706B3" w:rsidRPr="008706B3">
                              <w:rPr>
                                <w:rFonts w:ascii="Adobe Devanagari" w:hAnsi="Adobe Devanagari" w:cs="Adobe Devanagari"/>
                              </w:rPr>
                              <w:t>Tshifhiwa Mushoma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A97D6" id="Rectangle 23" o:spid="_x0000_s1044" style="position:absolute;margin-left:146.25pt;margin-top:.05pt;width:142.5pt;height: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" fillcolor="#652523 [1637]" stroked="f">
                <v:fill color2="#ba4442 [3013]" rotate="t" angle="180" colors="0 #9b2d2a;52429f #cb3d3a;1 #ce3b37" focus="100%" type="gradient">
                  <o:fill v:ext="view" type="gradientUnscaled"/>
                </v:fill>
                <v:shadow on="t" color="black" opacity="22937f" origin=",.5" offset="0,.63889mm"/>
                <v:textbox>
                  <w:txbxContent>
                    <w:p w14:paraId="2F2DF9DE" w14:textId="28B3C882" w:rsidR="008706B3" w:rsidRDefault="00E60A00" w:rsidP="008706B3">
                      <w:pPr>
                        <w:jc w:val="center"/>
                        <w:rPr>
                          <w:b/>
                        </w:rPr>
                      </w:pPr>
                      <w:r>
                        <w:rPr>
                          <w:b/>
                        </w:rPr>
                        <w:t xml:space="preserve">Managing </w:t>
                      </w:r>
                      <w:r w:rsidR="008706B3">
                        <w:rPr>
                          <w:b/>
                        </w:rPr>
                        <w:t>Director</w:t>
                      </w:r>
                    </w:p>
                    <w:p w14:paraId="11D78734" w14:textId="4C2ECCA9" w:rsidR="008706B3" w:rsidRPr="008706B3" w:rsidRDefault="00E60A00" w:rsidP="00E60A00">
                      <w:pPr>
                        <w:spacing w:after="0" w:line="240" w:lineRule="auto"/>
                        <w:rPr>
                          <w:rFonts w:ascii="Adobe Devanagari" w:hAnsi="Adobe Devanagari" w:cs="Adobe Devanagari"/>
                        </w:rPr>
                      </w:pPr>
                      <w:r>
                        <w:rPr>
                          <w:rFonts w:ascii="Adobe Devanagari" w:hAnsi="Adobe Devanagari" w:cs="Adobe Devanagari"/>
                        </w:rPr>
                        <w:t xml:space="preserve">        </w:t>
                      </w:r>
                      <w:r w:rsidR="008706B3" w:rsidRPr="008706B3">
                        <w:rPr>
                          <w:rFonts w:ascii="Adobe Devanagari" w:hAnsi="Adobe Devanagari" w:cs="Adobe Devanagari"/>
                        </w:rPr>
                        <w:t>Tshifhiwa Mushoma</w:t>
                      </w:r>
                    </w:p>
                  </w:txbxContent>
                </v:textbox>
              </v:rect>
            </w:pict>
          </mc:Fallback>
        </mc:AlternateContent>
      </w:r>
    </w:p>
    <w:p w14:paraId="281BE493" w14:textId="77777777" w:rsidR="008706B3" w:rsidRDefault="008706B3" w:rsidP="008706B3">
      <w:pPr>
        <w:jc w:val="center"/>
        <w:rPr>
          <w:rFonts w:ascii="Arial" w:hAnsi="Arial" w:cs="Arial"/>
          <w:sz w:val="20"/>
          <w:szCs w:val="20"/>
          <w:shd w:val="clear" w:color="auto" w:fill="DAEEF3" w:themeFill="accent5" w:themeFillTint="33"/>
        </w:rPr>
      </w:pPr>
    </w:p>
    <w:p w14:paraId="511C965F" w14:textId="77777777" w:rsidR="008706B3" w:rsidRDefault="008706B3" w:rsidP="008706B3">
      <w:pPr>
        <w:jc w:val="center"/>
        <w:rPr>
          <w:rFonts w:ascii="Arial" w:hAnsi="Arial" w:cs="Arial"/>
          <w:sz w:val="20"/>
          <w:szCs w:val="20"/>
          <w:shd w:val="clear" w:color="auto" w:fill="DAEEF3" w:themeFill="accent5" w:themeFillTint="33"/>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A27469D" wp14:editId="6FCCA9B5">
                <wp:simplePos x="0" y="0"/>
                <wp:positionH relativeFrom="column">
                  <wp:posOffset>2676525</wp:posOffset>
                </wp:positionH>
                <wp:positionV relativeFrom="paragraph">
                  <wp:posOffset>75565</wp:posOffset>
                </wp:positionV>
                <wp:extent cx="0" cy="352425"/>
                <wp:effectExtent l="0" t="0" r="19050" b="952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52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B2F6E" id="Straight Connector 2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75pt,5.95pt" to="210.7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"/>
            </w:pict>
          </mc:Fallback>
        </mc:AlternateContent>
      </w:r>
    </w:p>
    <w:p w14:paraId="50C1927A" w14:textId="77777777" w:rsidR="008706B3" w:rsidRDefault="008706B3" w:rsidP="008706B3">
      <w:pPr>
        <w:jc w:val="center"/>
        <w:rPr>
          <w:rFonts w:ascii="Times New Roman" w:hAnsi="Times New Roman" w:cs="Times New Roman"/>
          <w:sz w:val="20"/>
          <w:szCs w:val="20"/>
          <w:shd w:val="clear" w:color="auto" w:fill="DAEEF3" w:themeFill="accent5" w:themeFillTint="33"/>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9977932" wp14:editId="60F7EAA2">
                <wp:simplePos x="0" y="0"/>
                <wp:positionH relativeFrom="column">
                  <wp:posOffset>1095375</wp:posOffset>
                </wp:positionH>
                <wp:positionV relativeFrom="paragraph">
                  <wp:posOffset>138430</wp:posOffset>
                </wp:positionV>
                <wp:extent cx="3448050" cy="542925"/>
                <wp:effectExtent l="76200" t="38100" r="76200" b="1047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0" cy="542925"/>
                        </a:xfrm>
                        <a:prstGeom prst="rect">
                          <a:avLst/>
                        </a:prstGeom>
                        <a:ln>
                          <a:headEnd/>
                          <a:tailEnd/>
                        </a:ln>
                      </wps:spPr>
                      <wps:style>
                        <a:lnRef idx="0">
                          <a:schemeClr val="accent2"/>
                        </a:lnRef>
                        <a:fillRef idx="3">
                          <a:schemeClr val="accent2"/>
                        </a:fillRef>
                        <a:effectRef idx="3">
                          <a:schemeClr val="accent2"/>
                        </a:effectRef>
                        <a:fontRef idx="minor">
                          <a:schemeClr val="lt1"/>
                        </a:fontRef>
                      </wps:style>
                      <wps:txbx>
                        <w:txbxContent>
                          <w:p w14:paraId="5621CCF3" w14:textId="6818AAF8" w:rsidR="008706B3" w:rsidRDefault="008706B3" w:rsidP="008706B3">
                            <w:pPr>
                              <w:spacing w:line="240" w:lineRule="auto"/>
                              <w:rPr>
                                <w:b/>
                              </w:rPr>
                            </w:pPr>
                            <w:r>
                              <w:rPr>
                                <w:b/>
                              </w:rPr>
                              <w:t xml:space="preserve">                                 </w:t>
                            </w:r>
                            <w:r>
                              <w:rPr>
                                <w:b/>
                              </w:rPr>
                              <w:t>Senior Accountant</w:t>
                            </w:r>
                          </w:p>
                          <w:p w14:paraId="69C063C9" w14:textId="72DA2F46" w:rsidR="008706B3" w:rsidRPr="008706B3" w:rsidRDefault="008706B3" w:rsidP="008706B3">
                            <w:pPr>
                              <w:spacing w:after="0" w:line="240" w:lineRule="auto"/>
                              <w:rPr>
                                <w:rFonts w:ascii="Adobe Devanagari" w:hAnsi="Adobe Devanagari" w:cs="Adobe Devanagari"/>
                              </w:rPr>
                            </w:pPr>
                            <w:r>
                              <w:t xml:space="preserve">                                  </w:t>
                            </w:r>
                            <w:r w:rsidRPr="008706B3">
                              <w:rPr>
                                <w:rFonts w:ascii="Adobe Devanagari" w:hAnsi="Adobe Devanagari" w:cs="Adobe Devanagari"/>
                              </w:rPr>
                              <w:t>Lebogang Legodi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77932" id="Rectangle 26" o:spid="_x0000_s1045" style="position:absolute;left:0;text-align:left;margin-left:86.25pt;margin-top:10.9pt;width:271.5pt;height:4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" fillcolor="#652523 [1637]" stroked="f">
                <v:fill color2="#ba4442 [3013]" rotate="t" angle="180" colors="0 #9b2d2a;52429f #cb3d3a;1 #ce3b37" focus="100%" type="gradient">
                  <o:fill v:ext="view" type="gradientUnscaled"/>
                </v:fill>
                <v:shadow on="t" color="black" opacity="22937f" origin=",.5" offset="0,.63889mm"/>
                <v:textbox>
                  <w:txbxContent>
                    <w:p w14:paraId="5621CCF3" w14:textId="6818AAF8" w:rsidR="008706B3" w:rsidRDefault="008706B3" w:rsidP="008706B3">
                      <w:pPr>
                        <w:spacing w:line="240" w:lineRule="auto"/>
                        <w:rPr>
                          <w:b/>
                        </w:rPr>
                      </w:pPr>
                      <w:r>
                        <w:rPr>
                          <w:b/>
                        </w:rPr>
                        <w:t xml:space="preserve">                                 </w:t>
                      </w:r>
                      <w:r>
                        <w:rPr>
                          <w:b/>
                        </w:rPr>
                        <w:t>Senior Accountant</w:t>
                      </w:r>
                    </w:p>
                    <w:p w14:paraId="69C063C9" w14:textId="72DA2F46" w:rsidR="008706B3" w:rsidRPr="008706B3" w:rsidRDefault="008706B3" w:rsidP="008706B3">
                      <w:pPr>
                        <w:spacing w:after="0" w:line="240" w:lineRule="auto"/>
                        <w:rPr>
                          <w:rFonts w:ascii="Adobe Devanagari" w:hAnsi="Adobe Devanagari" w:cs="Adobe Devanagari"/>
                        </w:rPr>
                      </w:pPr>
                      <w:r>
                        <w:t xml:space="preserve">                                  </w:t>
                      </w:r>
                      <w:r w:rsidRPr="008706B3">
                        <w:rPr>
                          <w:rFonts w:ascii="Adobe Devanagari" w:hAnsi="Adobe Devanagari" w:cs="Adobe Devanagari"/>
                        </w:rPr>
                        <w:t>Lebogang Legodi</w:t>
                      </w:r>
                    </w:p>
                  </w:txbxContent>
                </v:textbox>
              </v:rect>
            </w:pict>
          </mc:Fallback>
        </mc:AlternateContent>
      </w:r>
    </w:p>
    <w:p w14:paraId="2D1D359A" w14:textId="77777777" w:rsidR="008706B3" w:rsidRDefault="008706B3" w:rsidP="008706B3">
      <w:pPr>
        <w:jc w:val="center"/>
        <w:rPr>
          <w:sz w:val="20"/>
          <w:szCs w:val="20"/>
          <w:shd w:val="clear" w:color="auto" w:fill="DAEEF3" w:themeFill="accent5" w:themeFillTint="33"/>
        </w:rPr>
      </w:pPr>
    </w:p>
    <w:p w14:paraId="549E2245" w14:textId="77777777" w:rsidR="008706B3" w:rsidRDefault="008706B3" w:rsidP="008706B3">
      <w:pPr>
        <w:rPr>
          <w:rFonts w:ascii="Arial" w:hAnsi="Arial" w:cs="Arial"/>
          <w:b/>
          <w:sz w:val="20"/>
          <w:szCs w:val="20"/>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596A125" wp14:editId="1EB0E056">
                <wp:simplePos x="0" y="0"/>
                <wp:positionH relativeFrom="column">
                  <wp:posOffset>2667000</wp:posOffset>
                </wp:positionH>
                <wp:positionV relativeFrom="paragraph">
                  <wp:posOffset>95250</wp:posOffset>
                </wp:positionV>
                <wp:extent cx="0" cy="932180"/>
                <wp:effectExtent l="0" t="0" r="19050" b="2032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2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3CAD3" id="Straight Connector 2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pt,7.5pt" to="210pt,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29AF932" wp14:editId="0E569E40">
                <wp:simplePos x="0" y="0"/>
                <wp:positionH relativeFrom="column">
                  <wp:posOffset>7829550</wp:posOffset>
                </wp:positionH>
                <wp:positionV relativeFrom="paragraph">
                  <wp:posOffset>1031875</wp:posOffset>
                </wp:positionV>
                <wp:extent cx="0" cy="342900"/>
                <wp:effectExtent l="0" t="0" r="19050"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CD90F" id="Straight Connector 2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6.5pt,81.25pt" to="616.5pt,10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"/>
            </w:pict>
          </mc:Fallback>
        </mc:AlternateContent>
      </w:r>
    </w:p>
    <w:p w14:paraId="51959C4A" w14:textId="77777777" w:rsidR="008706B3" w:rsidRDefault="008706B3" w:rsidP="008706B3">
      <w:pPr>
        <w:rPr>
          <w:rFonts w:ascii="Arial" w:hAnsi="Arial" w:cs="Arial"/>
          <w:b/>
          <w:sz w:val="20"/>
          <w:szCs w:val="20"/>
        </w:rPr>
      </w:pPr>
    </w:p>
    <w:p w14:paraId="739999F2" w14:textId="77777777" w:rsidR="008706B3" w:rsidRDefault="008706B3" w:rsidP="008706B3">
      <w:pPr>
        <w:rPr>
          <w:rFonts w:ascii="Arial" w:hAnsi="Arial" w:cs="Arial"/>
          <w:b/>
          <w:sz w:val="20"/>
          <w:szCs w:val="20"/>
        </w:rPr>
      </w:pPr>
    </w:p>
    <w:p w14:paraId="66B3DBA9" w14:textId="5BEDC23F" w:rsidR="008706B3" w:rsidRDefault="008706B3" w:rsidP="008706B3">
      <w:pPr>
        <w:rPr>
          <w:rFonts w:ascii="Arial" w:hAnsi="Arial" w:cs="Arial"/>
          <w:b/>
          <w:sz w:val="20"/>
          <w:szCs w:val="20"/>
        </w:rPr>
      </w:pPr>
      <w:bookmarkStart w:id="0" w:name="_GoBack"/>
      <w:bookmarkEnd w:id="0"/>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B41BF2E" wp14:editId="5ED9F261">
                <wp:simplePos x="0" y="0"/>
                <wp:positionH relativeFrom="column">
                  <wp:posOffset>2657475</wp:posOffset>
                </wp:positionH>
                <wp:positionV relativeFrom="paragraph">
                  <wp:posOffset>148590</wp:posOffset>
                </wp:positionV>
                <wp:extent cx="0" cy="352425"/>
                <wp:effectExtent l="0" t="0" r="38100" b="9525"/>
                <wp:wrapNone/>
                <wp:docPr id="36" name="Straight Connector 36"/>
                <wp:cNvGraphicFramePr/>
                <a:graphic xmlns:a="http://schemas.openxmlformats.org/drawingml/2006/main">
                  <a:graphicData uri="http://schemas.microsoft.com/office/word/2010/wordprocessingShape">
                    <wps:wsp>
                      <wps:cNvCnPr/>
                      <wps:spPr>
                        <a:xfrm flipV="1">
                          <a:off x="0" y="0"/>
                          <a:ext cx="0" cy="352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434DE3" id="Straight Connector 36"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209.25pt,11.7pt" to="209.2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711E1BA7" wp14:editId="6D146362">
                <wp:simplePos x="0" y="0"/>
                <wp:positionH relativeFrom="column">
                  <wp:posOffset>4781550</wp:posOffset>
                </wp:positionH>
                <wp:positionV relativeFrom="paragraph">
                  <wp:posOffset>205740</wp:posOffset>
                </wp:positionV>
                <wp:extent cx="0" cy="295275"/>
                <wp:effectExtent l="0" t="0" r="38100" b="9525"/>
                <wp:wrapNone/>
                <wp:docPr id="35" name="Straight Connector 35"/>
                <wp:cNvGraphicFramePr/>
                <a:graphic xmlns:a="http://schemas.openxmlformats.org/drawingml/2006/main">
                  <a:graphicData uri="http://schemas.microsoft.com/office/word/2010/wordprocessingShape">
                    <wps:wsp>
                      <wps:cNvCnPr/>
                      <wps:spPr>
                        <a:xfrm flipV="1">
                          <a:off x="0" y="0"/>
                          <a:ext cx="0"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644507" id="Straight Connector 35"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376.5pt,16.2pt" to="376.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C01C1BD" wp14:editId="507E0298">
                <wp:simplePos x="0" y="0"/>
                <wp:positionH relativeFrom="column">
                  <wp:posOffset>466725</wp:posOffset>
                </wp:positionH>
                <wp:positionV relativeFrom="paragraph">
                  <wp:posOffset>139065</wp:posOffset>
                </wp:positionV>
                <wp:extent cx="4305300" cy="47625"/>
                <wp:effectExtent l="0" t="0" r="19050" b="2857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0" cy="47625"/>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ABFC6" id="Straight Connector 2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5pt,10.95pt" to="375.7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" strokecolor="black [304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53393B5" wp14:editId="535605FC">
                <wp:simplePos x="0" y="0"/>
                <wp:positionH relativeFrom="column">
                  <wp:posOffset>466725</wp:posOffset>
                </wp:positionH>
                <wp:positionV relativeFrom="paragraph">
                  <wp:posOffset>154940</wp:posOffset>
                </wp:positionV>
                <wp:extent cx="0" cy="342900"/>
                <wp:effectExtent l="0" t="0" r="1905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A574C2" id="Straight Connector 3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5pt,12.2pt" to="36.75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"/>
            </w:pict>
          </mc:Fallback>
        </mc:AlternateContent>
      </w:r>
    </w:p>
    <w:p w14:paraId="1CFEE140" w14:textId="7FEF0D42" w:rsidR="008706B3" w:rsidRDefault="008706B3" w:rsidP="008706B3">
      <w:pPr>
        <w:jc w:val="center"/>
        <w:rPr>
          <w:rFonts w:ascii="Times New Roman" w:hAnsi="Times New Roman" w:cs="Times New Roman"/>
          <w:sz w:val="20"/>
          <w:szCs w:val="20"/>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2CBDDAE" wp14:editId="23BCF4C3">
                <wp:simplePos x="0" y="0"/>
                <wp:positionH relativeFrom="column">
                  <wp:posOffset>3943350</wp:posOffset>
                </wp:positionH>
                <wp:positionV relativeFrom="paragraph">
                  <wp:posOffset>234315</wp:posOffset>
                </wp:positionV>
                <wp:extent cx="1762125" cy="981075"/>
                <wp:effectExtent l="95250" t="57150" r="104775" b="12382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981075"/>
                        </a:xfrm>
                        <a:prstGeom prst="rect">
                          <a:avLst/>
                        </a:prstGeom>
                        <a:ln>
                          <a:headEnd/>
                          <a:tailEnd/>
                        </a:ln>
                      </wps:spPr>
                      <wps:style>
                        <a:lnRef idx="0">
                          <a:schemeClr val="accent2"/>
                        </a:lnRef>
                        <a:fillRef idx="3">
                          <a:schemeClr val="accent2"/>
                        </a:fillRef>
                        <a:effectRef idx="3">
                          <a:schemeClr val="accent2"/>
                        </a:effectRef>
                        <a:fontRef idx="minor">
                          <a:schemeClr val="lt1"/>
                        </a:fontRef>
                      </wps:style>
                      <wps:txbx>
                        <w:txbxContent>
                          <w:p w14:paraId="4CB26F12" w14:textId="77777777" w:rsidR="008706B3" w:rsidRDefault="008706B3" w:rsidP="008706B3">
                            <w:pPr>
                              <w:jc w:val="center"/>
                            </w:pPr>
                          </w:p>
                          <w:p w14:paraId="745BE61E" w14:textId="3511377B" w:rsidR="008706B3" w:rsidRDefault="008706B3" w:rsidP="008706B3">
                            <w:pPr>
                              <w:jc w:val="center"/>
                              <w:rPr>
                                <w:b/>
                              </w:rPr>
                            </w:pPr>
                            <w:r>
                              <w:rPr>
                                <w:b/>
                              </w:rPr>
                              <w:t>Consultant</w:t>
                            </w:r>
                          </w:p>
                          <w:p w14:paraId="04981246" w14:textId="5E4AF385" w:rsidR="008706B3" w:rsidRPr="00E60A00" w:rsidRDefault="00E60A00" w:rsidP="00E60A00">
                            <w:pPr>
                              <w:spacing w:after="0" w:line="240" w:lineRule="auto"/>
                              <w:rPr>
                                <w:rFonts w:ascii="Adobe Devanagari" w:hAnsi="Adobe Devanagari" w:cs="Adobe Devanagari"/>
                              </w:rPr>
                            </w:pPr>
                            <w:r>
                              <w:rPr>
                                <w:rFonts w:ascii="Adobe Devanagari" w:hAnsi="Adobe Devanagari" w:cs="Adobe Devanagari"/>
                              </w:rPr>
                              <w:t xml:space="preserve">                </w:t>
                            </w:r>
                            <w:r w:rsidR="008706B3" w:rsidRPr="00E60A00">
                              <w:rPr>
                                <w:rFonts w:ascii="Adobe Devanagari" w:hAnsi="Adobe Devanagari" w:cs="Adobe Devanagari"/>
                              </w:rPr>
                              <w:t>Mpho Sithole</w:t>
                            </w:r>
                          </w:p>
                          <w:p w14:paraId="5901C731" w14:textId="77777777" w:rsidR="008706B3" w:rsidRDefault="008706B3" w:rsidP="008706B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CBDDAE" id="Rectangle 32" o:spid="_x0000_s1046" style="position:absolute;left:0;text-align:left;margin-left:310.5pt;margin-top:18.45pt;width:138.75pt;height:7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" fillcolor="#652523 [1637]" stroked="f">
                <v:fill color2="#ba4442 [3013]" rotate="t" angle="180" colors="0 #9b2d2a;52429f #cb3d3a;1 #ce3b37" focus="100%" type="gradient">
                  <o:fill v:ext="view" type="gradientUnscaled"/>
                </v:fill>
                <v:shadow on="t" color="black" opacity="22937f" origin=",.5" offset="0,.63889mm"/>
                <v:textbox>
                  <w:txbxContent>
                    <w:p w14:paraId="4CB26F12" w14:textId="77777777" w:rsidR="008706B3" w:rsidRDefault="008706B3" w:rsidP="008706B3">
                      <w:pPr>
                        <w:jc w:val="center"/>
                      </w:pPr>
                    </w:p>
                    <w:p w14:paraId="745BE61E" w14:textId="3511377B" w:rsidR="008706B3" w:rsidRDefault="008706B3" w:rsidP="008706B3">
                      <w:pPr>
                        <w:jc w:val="center"/>
                        <w:rPr>
                          <w:b/>
                        </w:rPr>
                      </w:pPr>
                      <w:r>
                        <w:rPr>
                          <w:b/>
                        </w:rPr>
                        <w:t>Consultant</w:t>
                      </w:r>
                    </w:p>
                    <w:p w14:paraId="04981246" w14:textId="5E4AF385" w:rsidR="008706B3" w:rsidRPr="00E60A00" w:rsidRDefault="00E60A00" w:rsidP="00E60A00">
                      <w:pPr>
                        <w:spacing w:after="0" w:line="240" w:lineRule="auto"/>
                        <w:rPr>
                          <w:rFonts w:ascii="Adobe Devanagari" w:hAnsi="Adobe Devanagari" w:cs="Adobe Devanagari"/>
                        </w:rPr>
                      </w:pPr>
                      <w:r>
                        <w:rPr>
                          <w:rFonts w:ascii="Adobe Devanagari" w:hAnsi="Adobe Devanagari" w:cs="Adobe Devanagari"/>
                        </w:rPr>
                        <w:t xml:space="preserve">                </w:t>
                      </w:r>
                      <w:r w:rsidR="008706B3" w:rsidRPr="00E60A00">
                        <w:rPr>
                          <w:rFonts w:ascii="Adobe Devanagari" w:hAnsi="Adobe Devanagari" w:cs="Adobe Devanagari"/>
                        </w:rPr>
                        <w:t>Mpho Sithole</w:t>
                      </w:r>
                    </w:p>
                    <w:p w14:paraId="5901C731" w14:textId="77777777" w:rsidR="008706B3" w:rsidRDefault="008706B3" w:rsidP="008706B3">
                      <w:pPr>
                        <w:jc w:val="center"/>
                      </w:pP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06DC7F6C" wp14:editId="570F99A5">
                <wp:simplePos x="0" y="0"/>
                <wp:positionH relativeFrom="column">
                  <wp:posOffset>1790700</wp:posOffset>
                </wp:positionH>
                <wp:positionV relativeFrom="paragraph">
                  <wp:posOffset>215265</wp:posOffset>
                </wp:positionV>
                <wp:extent cx="2047875" cy="990600"/>
                <wp:effectExtent l="95250" t="57150" r="104775" b="11430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990600"/>
                        </a:xfrm>
                        <a:prstGeom prst="rect">
                          <a:avLst/>
                        </a:prstGeom>
                        <a:ln>
                          <a:headEnd/>
                          <a:tailEnd/>
                        </a:ln>
                      </wps:spPr>
                      <wps:style>
                        <a:lnRef idx="0">
                          <a:schemeClr val="accent2"/>
                        </a:lnRef>
                        <a:fillRef idx="3">
                          <a:schemeClr val="accent2"/>
                        </a:fillRef>
                        <a:effectRef idx="3">
                          <a:schemeClr val="accent2"/>
                        </a:effectRef>
                        <a:fontRef idx="minor">
                          <a:schemeClr val="lt1"/>
                        </a:fontRef>
                      </wps:style>
                      <wps:txbx>
                        <w:txbxContent>
                          <w:p w14:paraId="1F616B1A" w14:textId="77777777" w:rsidR="008706B3" w:rsidRDefault="008706B3" w:rsidP="008706B3">
                            <w:pPr>
                              <w:jc w:val="center"/>
                              <w:rPr>
                                <w:b/>
                              </w:rPr>
                            </w:pPr>
                          </w:p>
                          <w:p w14:paraId="77568362" w14:textId="71BFFE1D" w:rsidR="008706B3" w:rsidRDefault="008706B3" w:rsidP="008706B3">
                            <w:pPr>
                              <w:jc w:val="center"/>
                              <w:rPr>
                                <w:b/>
                              </w:rPr>
                            </w:pPr>
                            <w:r>
                              <w:rPr>
                                <w:b/>
                              </w:rPr>
                              <w:t>Consultant</w:t>
                            </w:r>
                          </w:p>
                          <w:p w14:paraId="4CFB369E" w14:textId="5BE16FC1" w:rsidR="008706B3" w:rsidRPr="00E60A00" w:rsidRDefault="00E60A00" w:rsidP="00E60A00">
                            <w:pPr>
                              <w:spacing w:after="0" w:line="240" w:lineRule="auto"/>
                              <w:rPr>
                                <w:rFonts w:ascii="Adobe Devanagari" w:hAnsi="Adobe Devanagari" w:cs="Adobe Devanagari"/>
                              </w:rPr>
                            </w:pPr>
                            <w:r>
                              <w:rPr>
                                <w:rFonts w:ascii="Adobe Devanagari" w:hAnsi="Adobe Devanagari" w:cs="Adobe Devanagari"/>
                              </w:rPr>
                              <w:t xml:space="preserve">                       </w:t>
                            </w:r>
                            <w:r w:rsidR="008706B3" w:rsidRPr="00E60A00">
                              <w:rPr>
                                <w:rFonts w:ascii="Adobe Devanagari" w:hAnsi="Adobe Devanagari" w:cs="Adobe Devanagari"/>
                              </w:rPr>
                              <w:t>Eric Siliga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C7F6C" id="Rectangle 33" o:spid="_x0000_s1047" style="position:absolute;left:0;text-align:left;margin-left:141pt;margin-top:16.95pt;width:161.25pt;height:7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" fillcolor="#652523 [1637]" stroked="f">
                <v:fill color2="#ba4442 [3013]" rotate="t" angle="180" colors="0 #9b2d2a;52429f #cb3d3a;1 #ce3b37" focus="100%" type="gradient">
                  <o:fill v:ext="view" type="gradientUnscaled"/>
                </v:fill>
                <v:shadow on="t" color="black" opacity="22937f" origin=",.5" offset="0,.63889mm"/>
                <v:textbox>
                  <w:txbxContent>
                    <w:p w14:paraId="1F616B1A" w14:textId="77777777" w:rsidR="008706B3" w:rsidRDefault="008706B3" w:rsidP="008706B3">
                      <w:pPr>
                        <w:jc w:val="center"/>
                        <w:rPr>
                          <w:b/>
                        </w:rPr>
                      </w:pPr>
                    </w:p>
                    <w:p w14:paraId="77568362" w14:textId="71BFFE1D" w:rsidR="008706B3" w:rsidRDefault="008706B3" w:rsidP="008706B3">
                      <w:pPr>
                        <w:jc w:val="center"/>
                        <w:rPr>
                          <w:b/>
                        </w:rPr>
                      </w:pPr>
                      <w:r>
                        <w:rPr>
                          <w:b/>
                        </w:rPr>
                        <w:t>Consultant</w:t>
                      </w:r>
                    </w:p>
                    <w:p w14:paraId="4CFB369E" w14:textId="5BE16FC1" w:rsidR="008706B3" w:rsidRPr="00E60A00" w:rsidRDefault="00E60A00" w:rsidP="00E60A00">
                      <w:pPr>
                        <w:spacing w:after="0" w:line="240" w:lineRule="auto"/>
                        <w:rPr>
                          <w:rFonts w:ascii="Adobe Devanagari" w:hAnsi="Adobe Devanagari" w:cs="Adobe Devanagari"/>
                        </w:rPr>
                      </w:pPr>
                      <w:r>
                        <w:rPr>
                          <w:rFonts w:ascii="Adobe Devanagari" w:hAnsi="Adobe Devanagari" w:cs="Adobe Devanagari"/>
                        </w:rPr>
                        <w:t xml:space="preserve">                       </w:t>
                      </w:r>
                      <w:r w:rsidR="008706B3" w:rsidRPr="00E60A00">
                        <w:rPr>
                          <w:rFonts w:ascii="Adobe Devanagari" w:hAnsi="Adobe Devanagari" w:cs="Adobe Devanagari"/>
                        </w:rPr>
                        <w:t>Eric Siliga</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9024" behindDoc="0" locked="0" layoutInCell="1" allowOverlap="1" wp14:anchorId="2F0EA685" wp14:editId="3093F7FB">
                <wp:simplePos x="0" y="0"/>
                <wp:positionH relativeFrom="column">
                  <wp:posOffset>-447675</wp:posOffset>
                </wp:positionH>
                <wp:positionV relativeFrom="paragraph">
                  <wp:posOffset>234315</wp:posOffset>
                </wp:positionV>
                <wp:extent cx="2133600" cy="990600"/>
                <wp:effectExtent l="57150" t="57150" r="76200" b="11430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990600"/>
                        </a:xfrm>
                        <a:prstGeom prst="rect">
                          <a:avLst/>
                        </a:prstGeom>
                        <a:ln>
                          <a:headEnd/>
                          <a:tailEnd/>
                        </a:ln>
                      </wps:spPr>
                      <wps:style>
                        <a:lnRef idx="0">
                          <a:schemeClr val="accent2"/>
                        </a:lnRef>
                        <a:fillRef idx="3">
                          <a:schemeClr val="accent2"/>
                        </a:fillRef>
                        <a:effectRef idx="3">
                          <a:schemeClr val="accent2"/>
                        </a:effectRef>
                        <a:fontRef idx="minor">
                          <a:schemeClr val="lt1"/>
                        </a:fontRef>
                      </wps:style>
                      <wps:txbx>
                        <w:txbxContent>
                          <w:p w14:paraId="18B0C21B" w14:textId="77777777" w:rsidR="008706B3" w:rsidRDefault="008706B3" w:rsidP="008706B3">
                            <w:pPr>
                              <w:jc w:val="center"/>
                              <w:rPr>
                                <w:b/>
                              </w:rPr>
                            </w:pPr>
                          </w:p>
                          <w:p w14:paraId="50134BB7" w14:textId="190F47B5" w:rsidR="008706B3" w:rsidRDefault="008706B3" w:rsidP="008706B3">
                            <w:pPr>
                              <w:jc w:val="center"/>
                              <w:rPr>
                                <w:b/>
                              </w:rPr>
                            </w:pPr>
                            <w:r>
                              <w:rPr>
                                <w:b/>
                              </w:rPr>
                              <w:t>Junior Accountant</w:t>
                            </w:r>
                          </w:p>
                          <w:p w14:paraId="0F4C9761" w14:textId="32502D6A" w:rsidR="008706B3" w:rsidRPr="008706B3" w:rsidRDefault="00E60A00" w:rsidP="008706B3">
                            <w:pPr>
                              <w:spacing w:after="0" w:line="240" w:lineRule="auto"/>
                              <w:rPr>
                                <w:rFonts w:ascii="Adobe Devanagari" w:hAnsi="Adobe Devanagari" w:cs="Adobe Devanagari"/>
                              </w:rPr>
                            </w:pPr>
                            <w:r>
                              <w:rPr>
                                <w:rFonts w:ascii="Adobe Devanagari" w:hAnsi="Adobe Devanagari" w:cs="Adobe Devanagari"/>
                              </w:rPr>
                              <w:t xml:space="preserve">                   </w:t>
                            </w:r>
                            <w:r w:rsidR="008706B3" w:rsidRPr="008706B3">
                              <w:rPr>
                                <w:rFonts w:ascii="Adobe Devanagari" w:hAnsi="Adobe Devanagari" w:cs="Adobe Devanagari"/>
                              </w:rPr>
                              <w:t>Lloyd Matumba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EA685" id="Rectangle 34" o:spid="_x0000_s1048" style="position:absolute;left:0;text-align:left;margin-left:-35.25pt;margin-top:18.45pt;width:168pt;height:7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" fillcolor="#652523 [1637]" stroked="f">
                <v:fill color2="#ba4442 [3013]" rotate="t" angle="180" colors="0 #9b2d2a;52429f #cb3d3a;1 #ce3b37" focus="100%" type="gradient">
                  <o:fill v:ext="view" type="gradientUnscaled"/>
                </v:fill>
                <v:shadow on="t" color="black" opacity="22937f" origin=",.5" offset="0,.63889mm"/>
                <v:textbox>
                  <w:txbxContent>
                    <w:p w14:paraId="18B0C21B" w14:textId="77777777" w:rsidR="008706B3" w:rsidRDefault="008706B3" w:rsidP="008706B3">
                      <w:pPr>
                        <w:jc w:val="center"/>
                        <w:rPr>
                          <w:b/>
                        </w:rPr>
                      </w:pPr>
                    </w:p>
                    <w:p w14:paraId="50134BB7" w14:textId="190F47B5" w:rsidR="008706B3" w:rsidRDefault="008706B3" w:rsidP="008706B3">
                      <w:pPr>
                        <w:jc w:val="center"/>
                        <w:rPr>
                          <w:b/>
                        </w:rPr>
                      </w:pPr>
                      <w:r>
                        <w:rPr>
                          <w:b/>
                        </w:rPr>
                        <w:t>Junior Accountant</w:t>
                      </w:r>
                    </w:p>
                    <w:p w14:paraId="0F4C9761" w14:textId="32502D6A" w:rsidR="008706B3" w:rsidRPr="008706B3" w:rsidRDefault="00E60A00" w:rsidP="008706B3">
                      <w:pPr>
                        <w:spacing w:after="0" w:line="240" w:lineRule="auto"/>
                        <w:rPr>
                          <w:rFonts w:ascii="Adobe Devanagari" w:hAnsi="Adobe Devanagari" w:cs="Adobe Devanagari"/>
                        </w:rPr>
                      </w:pPr>
                      <w:r>
                        <w:rPr>
                          <w:rFonts w:ascii="Adobe Devanagari" w:hAnsi="Adobe Devanagari" w:cs="Adobe Devanagari"/>
                        </w:rPr>
                        <w:t xml:space="preserve">                   </w:t>
                      </w:r>
                      <w:r w:rsidR="008706B3" w:rsidRPr="008706B3">
                        <w:rPr>
                          <w:rFonts w:ascii="Adobe Devanagari" w:hAnsi="Adobe Devanagari" w:cs="Adobe Devanagari"/>
                        </w:rPr>
                        <w:t>Lloyd Matumba</w:t>
                      </w:r>
                    </w:p>
                  </w:txbxContent>
                </v:textbox>
              </v:rect>
            </w:pict>
          </mc:Fallback>
        </mc:AlternateContent>
      </w:r>
    </w:p>
    <w:p w14:paraId="79141B94" w14:textId="77777777" w:rsidR="008706B3" w:rsidRDefault="008706B3" w:rsidP="008706B3">
      <w:pPr>
        <w:jc w:val="center"/>
        <w:rPr>
          <w:sz w:val="20"/>
          <w:szCs w:val="20"/>
        </w:rPr>
      </w:pPr>
    </w:p>
    <w:p w14:paraId="1372F9F9" w14:textId="77777777" w:rsidR="008706B3" w:rsidRDefault="008706B3" w:rsidP="008706B3">
      <w:pPr>
        <w:rPr>
          <w:rFonts w:ascii="Arial" w:hAnsi="Arial" w:cs="Arial"/>
          <w:b/>
          <w:sz w:val="20"/>
          <w:szCs w:val="20"/>
        </w:rPr>
      </w:pPr>
    </w:p>
    <w:p w14:paraId="3CEC8D04" w14:textId="77777777" w:rsidR="008706B3" w:rsidRDefault="008706B3" w:rsidP="008706B3">
      <w:pPr>
        <w:rPr>
          <w:rFonts w:ascii="Arial" w:hAnsi="Arial" w:cs="Arial"/>
          <w:b/>
          <w:sz w:val="20"/>
          <w:szCs w:val="20"/>
        </w:rPr>
      </w:pPr>
    </w:p>
    <w:p w14:paraId="12353AA2" w14:textId="77777777" w:rsidR="008706B3" w:rsidRDefault="008706B3" w:rsidP="00DA2BE8">
      <w:pPr>
        <w:spacing w:after="0"/>
        <w:ind w:left="284"/>
        <w:rPr>
          <w:rFonts w:eastAsia="Times New Roman" w:cs="Times New Roman"/>
          <w:lang w:eastAsia="en-ZA"/>
        </w:rPr>
      </w:pPr>
    </w:p>
    <w:p w14:paraId="2FFE098C" w14:textId="77777777" w:rsidR="00DA2BE8" w:rsidRDefault="00DA2BE8" w:rsidP="00DA2BE8">
      <w:pPr>
        <w:spacing w:after="0"/>
        <w:ind w:left="284"/>
        <w:rPr>
          <w:rFonts w:eastAsia="Times New Roman" w:cs="Times New Roman"/>
          <w:lang w:eastAsia="en-ZA"/>
        </w:rPr>
      </w:pPr>
    </w:p>
    <w:p w14:paraId="3FC0FC1A" w14:textId="77777777" w:rsidR="00565EDF" w:rsidRDefault="00565EDF" w:rsidP="00DA2BE8">
      <w:pPr>
        <w:spacing w:after="0"/>
        <w:ind w:left="284"/>
        <w:rPr>
          <w:rFonts w:eastAsia="Times New Roman" w:cs="Times New Roman"/>
          <w:lang w:eastAsia="en-ZA"/>
        </w:rPr>
      </w:pPr>
    </w:p>
    <w:p w14:paraId="69944CC8" w14:textId="77777777" w:rsidR="00565EDF" w:rsidRDefault="00565EDF" w:rsidP="00DA2BE8">
      <w:pPr>
        <w:spacing w:after="0"/>
        <w:ind w:left="284"/>
        <w:rPr>
          <w:rFonts w:eastAsia="Times New Roman" w:cs="Times New Roman"/>
          <w:lang w:eastAsia="en-ZA"/>
        </w:rPr>
      </w:pPr>
    </w:p>
    <w:p w14:paraId="79527E9A" w14:textId="77777777" w:rsidR="00565EDF" w:rsidRDefault="00565EDF" w:rsidP="00DA2BE8">
      <w:pPr>
        <w:spacing w:after="0"/>
        <w:ind w:left="284"/>
        <w:rPr>
          <w:rFonts w:eastAsia="Times New Roman" w:cs="Times New Roman"/>
          <w:lang w:eastAsia="en-ZA"/>
        </w:rPr>
      </w:pPr>
    </w:p>
    <w:p w14:paraId="6CCFD400" w14:textId="77777777" w:rsidR="00B14894" w:rsidRDefault="00B14894" w:rsidP="00DA2BE8">
      <w:pPr>
        <w:spacing w:after="0"/>
        <w:ind w:left="284"/>
        <w:rPr>
          <w:rFonts w:eastAsia="Times New Roman" w:cs="Times New Roman"/>
          <w:lang w:eastAsia="en-ZA"/>
        </w:rPr>
      </w:pPr>
    </w:p>
    <w:p w14:paraId="7C050027" w14:textId="77777777" w:rsidR="00DA2BE8" w:rsidRPr="00DA2BE8" w:rsidRDefault="00FF1241" w:rsidP="00DA2BE8">
      <w:pPr>
        <w:spacing w:after="0"/>
        <w:ind w:left="284"/>
        <w:rPr>
          <w:rFonts w:eastAsia="Times New Roman" w:cs="Times New Roman"/>
          <w:lang w:eastAsia="en-ZA"/>
        </w:rPr>
      </w:pPr>
      <w:r>
        <w:rPr>
          <w:i/>
          <w:iCs/>
          <w:spacing w:val="15"/>
          <w:sz w:val="28"/>
          <w:szCs w:val="28"/>
        </w:rPr>
        <w:pict w14:anchorId="0ABE9D83">
          <v:shape id="_x0000_i1029" type="#_x0000_t136" style="width:244.5pt;height:25.5pt" fillcolor="#0f243e [1615]" strokecolor="#9cf" strokeweight="1.5pt">
            <v:shadow color="#900"/>
            <v:textpath style="font-family:&quot;Harlow Solid Italic&quot;;font-size:20pt;v-text-spacing:78650f;v-text-kern:t" trim="t" fitpath="t" string="Tshifhiwa Mushoma"/>
          </v:shape>
        </w:pict>
      </w:r>
    </w:p>
    <w:p w14:paraId="66E3D79E" w14:textId="77777777" w:rsidR="002A35C8" w:rsidRPr="00DA2BE8" w:rsidRDefault="00DA2BE8" w:rsidP="00DA2BE8">
      <w:pPr>
        <w:pStyle w:val="Heading2"/>
        <w:rPr>
          <w:b w:val="0"/>
          <w:bCs w:val="0"/>
          <w:i/>
          <w:iCs/>
          <w:spacing w:val="15"/>
          <w:sz w:val="24"/>
          <w:szCs w:val="24"/>
        </w:rPr>
      </w:pPr>
      <w:r>
        <w:rPr>
          <w:rFonts w:eastAsiaTheme="minorHAnsi"/>
        </w:rPr>
        <w:t xml:space="preserve">       </w:t>
      </w:r>
      <w:r w:rsidR="002A35C8" w:rsidRPr="00705A2E">
        <w:rPr>
          <w:rFonts w:eastAsiaTheme="minorHAnsi"/>
        </w:rPr>
        <w:t>Areas of Expertise:</w:t>
      </w:r>
    </w:p>
    <w:p w14:paraId="4DD3C78D" w14:textId="77777777" w:rsidR="002A35C8" w:rsidRPr="002A35C8" w:rsidRDefault="002A35C8" w:rsidP="002A35C8">
      <w:pPr>
        <w:spacing w:after="0"/>
        <w:rPr>
          <w:rFonts w:ascii="Helvetica" w:hAnsi="Helvetica"/>
          <w:sz w:val="20"/>
          <w:szCs w:val="20"/>
        </w:rPr>
      </w:pPr>
    </w:p>
    <w:p w14:paraId="509B4F6D" w14:textId="77777777" w:rsidR="002A35C8" w:rsidRPr="009C36B2" w:rsidRDefault="002A35C8" w:rsidP="009C36B2">
      <w:pPr>
        <w:pStyle w:val="ListParagraph"/>
        <w:numPr>
          <w:ilvl w:val="0"/>
          <w:numId w:val="17"/>
        </w:numPr>
        <w:spacing w:after="0"/>
        <w:rPr>
          <w:rFonts w:eastAsia="Times New Roman" w:cs="Times New Roman"/>
          <w:lang w:eastAsia="en-ZA"/>
        </w:rPr>
      </w:pPr>
      <w:r w:rsidRPr="009C36B2">
        <w:rPr>
          <w:rFonts w:eastAsia="Times New Roman" w:cs="Times New Roman"/>
          <w:lang w:eastAsia="en-ZA"/>
        </w:rPr>
        <w:t>Consulting Firms</w:t>
      </w:r>
    </w:p>
    <w:p w14:paraId="7142F551" w14:textId="77777777" w:rsidR="002A35C8" w:rsidRPr="009C36B2" w:rsidRDefault="00FF1241" w:rsidP="009C36B2">
      <w:pPr>
        <w:pStyle w:val="ListParagraph"/>
        <w:numPr>
          <w:ilvl w:val="0"/>
          <w:numId w:val="17"/>
        </w:numPr>
        <w:spacing w:after="0"/>
        <w:rPr>
          <w:rFonts w:eastAsia="Times New Roman" w:cs="Times New Roman"/>
          <w:lang w:eastAsia="en-ZA"/>
        </w:rPr>
      </w:pPr>
      <w:hyperlink r:id="rId17" w:history="1">
        <w:r w:rsidR="002A35C8" w:rsidRPr="009C36B2">
          <w:rPr>
            <w:rFonts w:eastAsia="Times New Roman" w:cs="Times New Roman"/>
            <w:lang w:eastAsia="en-ZA"/>
          </w:rPr>
          <w:t>Financial Services</w:t>
        </w:r>
      </w:hyperlink>
    </w:p>
    <w:p w14:paraId="30CA13C5" w14:textId="77777777" w:rsidR="002A35C8" w:rsidRPr="009C36B2" w:rsidRDefault="002A35C8" w:rsidP="009C36B2">
      <w:pPr>
        <w:pStyle w:val="ListParagraph"/>
        <w:numPr>
          <w:ilvl w:val="0"/>
          <w:numId w:val="17"/>
        </w:numPr>
        <w:spacing w:after="0"/>
        <w:rPr>
          <w:rFonts w:eastAsia="Times New Roman" w:cs="Times New Roman"/>
          <w:lang w:eastAsia="en-ZA"/>
        </w:rPr>
      </w:pPr>
      <w:r w:rsidRPr="009C36B2">
        <w:rPr>
          <w:rFonts w:eastAsia="Times New Roman" w:cs="Times New Roman"/>
          <w:lang w:eastAsia="en-ZA"/>
        </w:rPr>
        <w:t xml:space="preserve">Public Sector and </w:t>
      </w:r>
    </w:p>
    <w:p w14:paraId="53654368" w14:textId="77777777" w:rsidR="00DA2BE8" w:rsidRDefault="002A35C8" w:rsidP="00DA2BE8">
      <w:pPr>
        <w:pStyle w:val="ListParagraph"/>
        <w:numPr>
          <w:ilvl w:val="0"/>
          <w:numId w:val="17"/>
        </w:numPr>
        <w:spacing w:after="0"/>
        <w:rPr>
          <w:rFonts w:eastAsia="Times New Roman" w:cs="Times New Roman"/>
          <w:lang w:eastAsia="en-ZA"/>
        </w:rPr>
      </w:pPr>
      <w:r w:rsidRPr="009C36B2">
        <w:rPr>
          <w:rFonts w:eastAsia="Times New Roman" w:cs="Times New Roman"/>
          <w:lang w:eastAsia="en-ZA"/>
        </w:rPr>
        <w:t>Private Sectors</w:t>
      </w:r>
    </w:p>
    <w:p w14:paraId="6ED7DAA0" w14:textId="77777777" w:rsidR="00DA2BE8" w:rsidRDefault="00DA2BE8" w:rsidP="00DA2BE8">
      <w:pPr>
        <w:pStyle w:val="ListParagraph"/>
        <w:spacing w:after="0"/>
        <w:ind w:left="644"/>
        <w:rPr>
          <w:rFonts w:eastAsia="Times New Roman" w:cs="Times New Roman"/>
          <w:lang w:eastAsia="en-ZA"/>
        </w:rPr>
      </w:pPr>
    </w:p>
    <w:p w14:paraId="69EB10E7" w14:textId="77777777" w:rsidR="002A35C8" w:rsidRPr="00DA2BE8" w:rsidRDefault="002A35C8" w:rsidP="00DA2BE8">
      <w:pPr>
        <w:pStyle w:val="ListParagraph"/>
        <w:spacing w:after="0"/>
        <w:ind w:left="644" w:hanging="218"/>
        <w:rPr>
          <w:rFonts w:asciiTheme="majorHAnsi" w:hAnsiTheme="majorHAnsi" w:cstheme="majorBidi"/>
          <w:b/>
          <w:bCs/>
          <w:color w:val="4F81BD" w:themeColor="accent1"/>
          <w:sz w:val="26"/>
          <w:szCs w:val="26"/>
        </w:rPr>
      </w:pPr>
      <w:r w:rsidRPr="00DA2BE8">
        <w:rPr>
          <w:rFonts w:asciiTheme="majorHAnsi" w:hAnsiTheme="majorHAnsi" w:cstheme="majorBidi"/>
          <w:b/>
          <w:bCs/>
          <w:color w:val="4F81BD" w:themeColor="accent1"/>
          <w:sz w:val="26"/>
          <w:szCs w:val="26"/>
        </w:rPr>
        <w:t>Education:</w:t>
      </w:r>
    </w:p>
    <w:p w14:paraId="79F45398" w14:textId="77777777" w:rsidR="002A35C8" w:rsidRPr="009C36B2" w:rsidRDefault="002A35C8" w:rsidP="009C36B2">
      <w:pPr>
        <w:pStyle w:val="ListParagraph"/>
        <w:numPr>
          <w:ilvl w:val="0"/>
          <w:numId w:val="16"/>
        </w:numPr>
        <w:spacing w:after="0"/>
        <w:rPr>
          <w:rFonts w:eastAsia="Times New Roman" w:cs="Times New Roman"/>
          <w:lang w:eastAsia="en-ZA"/>
        </w:rPr>
      </w:pPr>
      <w:r w:rsidRPr="009C36B2">
        <w:rPr>
          <w:rFonts w:eastAsia="Times New Roman" w:cs="Times New Roman"/>
          <w:lang w:eastAsia="en-ZA"/>
        </w:rPr>
        <w:t>Graduate: Degree in Internal Auditing and Project Management</w:t>
      </w:r>
    </w:p>
    <w:p w14:paraId="2D37DAB7" w14:textId="77777777" w:rsidR="002A35C8" w:rsidRPr="00705A2E" w:rsidRDefault="002A35C8" w:rsidP="00DA2BE8">
      <w:pPr>
        <w:pStyle w:val="Heading2"/>
        <w:spacing w:line="480" w:lineRule="auto"/>
        <w:ind w:firstLine="426"/>
        <w:rPr>
          <w:rFonts w:eastAsiaTheme="minorHAnsi"/>
        </w:rPr>
      </w:pPr>
      <w:r w:rsidRPr="00705A2E">
        <w:rPr>
          <w:rFonts w:eastAsiaTheme="minorHAnsi"/>
        </w:rPr>
        <w:t>Experience</w:t>
      </w:r>
    </w:p>
    <w:p w14:paraId="52CE78EB" w14:textId="77777777" w:rsidR="00705A2E" w:rsidRDefault="002A35C8" w:rsidP="009C36B2">
      <w:pPr>
        <w:pStyle w:val="ListParagraph"/>
        <w:numPr>
          <w:ilvl w:val="0"/>
          <w:numId w:val="15"/>
        </w:numPr>
        <w:spacing w:after="0"/>
        <w:rPr>
          <w:rFonts w:eastAsia="Times New Roman" w:cs="Times New Roman"/>
          <w:lang w:eastAsia="en-ZA"/>
        </w:rPr>
      </w:pPr>
      <w:r w:rsidRPr="009C36B2">
        <w:rPr>
          <w:rFonts w:eastAsia="Times New Roman" w:cs="Times New Roman"/>
          <w:lang w:eastAsia="en-ZA"/>
        </w:rPr>
        <w:t xml:space="preserve">Tshifhiwa Mushoma has more </w:t>
      </w:r>
      <w:r w:rsidR="00705A2E" w:rsidRPr="009C36B2">
        <w:rPr>
          <w:rFonts w:eastAsia="Times New Roman" w:cs="Times New Roman"/>
          <w:lang w:eastAsia="en-ZA"/>
        </w:rPr>
        <w:t xml:space="preserve">than 10 years working experience acquired from </w:t>
      </w:r>
      <w:r w:rsidR="009C36B2" w:rsidRPr="009C36B2">
        <w:rPr>
          <w:rFonts w:eastAsia="Times New Roman" w:cs="Times New Roman"/>
          <w:lang w:eastAsia="en-ZA"/>
        </w:rPr>
        <w:t>different</w:t>
      </w:r>
      <w:r w:rsidR="00705A2E" w:rsidRPr="009C36B2">
        <w:rPr>
          <w:rFonts w:eastAsia="Times New Roman" w:cs="Times New Roman"/>
          <w:lang w:eastAsia="en-ZA"/>
        </w:rPr>
        <w:t xml:space="preserve"> Sectors/Industry. </w:t>
      </w:r>
      <w:r w:rsidR="009C36B2" w:rsidRPr="009C36B2">
        <w:rPr>
          <w:rFonts w:eastAsia="Times New Roman" w:cs="Times New Roman"/>
          <w:lang w:eastAsia="en-ZA"/>
        </w:rPr>
        <w:t>He added</w:t>
      </w:r>
      <w:r w:rsidRPr="009C36B2">
        <w:rPr>
          <w:rFonts w:eastAsia="Times New Roman" w:cs="Times New Roman"/>
          <w:lang w:eastAsia="en-ZA"/>
        </w:rPr>
        <w:t xml:space="preserve"> outstanding contribution to the different clients </w:t>
      </w:r>
      <w:r w:rsidR="00705A2E" w:rsidRPr="009C36B2">
        <w:rPr>
          <w:rFonts w:eastAsia="Times New Roman" w:cs="Times New Roman"/>
          <w:lang w:eastAsia="en-ZA"/>
        </w:rPr>
        <w:t xml:space="preserve">he consulted  </w:t>
      </w:r>
      <w:r w:rsidRPr="009C36B2">
        <w:rPr>
          <w:rFonts w:eastAsia="Times New Roman" w:cs="Times New Roman"/>
          <w:lang w:eastAsia="en-ZA"/>
        </w:rPr>
        <w:t xml:space="preserve"> </w:t>
      </w:r>
      <w:r w:rsidR="009C36B2" w:rsidRPr="009C36B2">
        <w:rPr>
          <w:rFonts w:eastAsia="Times New Roman" w:cs="Times New Roman"/>
          <w:lang w:eastAsia="en-ZA"/>
        </w:rPr>
        <w:lastRenderedPageBreak/>
        <w:t>without</w:t>
      </w:r>
      <w:r w:rsidRPr="009C36B2">
        <w:rPr>
          <w:rFonts w:eastAsia="Times New Roman" w:cs="Times New Roman"/>
          <w:lang w:eastAsia="en-ZA"/>
        </w:rPr>
        <w:t xml:space="preserve"> a doubt, it was his hard work and desire and enthusiasm to get work done within timeframe. It was his vision and courage that moved him up the ladder. Today, it is his warmth and passion that make him such a valuable </w:t>
      </w:r>
      <w:r w:rsidR="00910577" w:rsidRPr="009C36B2">
        <w:rPr>
          <w:rFonts w:eastAsia="Times New Roman" w:cs="Times New Roman"/>
          <w:lang w:eastAsia="en-ZA"/>
        </w:rPr>
        <w:t>resource.</w:t>
      </w:r>
      <w:r w:rsidR="009C36B2" w:rsidRPr="009C36B2">
        <w:rPr>
          <w:rFonts w:eastAsia="Times New Roman" w:cs="Times New Roman"/>
          <w:lang w:eastAsia="en-ZA"/>
        </w:rPr>
        <w:t xml:space="preserve"> </w:t>
      </w:r>
      <w:r w:rsidR="00910577">
        <w:rPr>
          <w:rFonts w:eastAsia="Times New Roman" w:cs="Times New Roman"/>
          <w:lang w:eastAsia="en-ZA"/>
        </w:rPr>
        <w:t xml:space="preserve"> He has a</w:t>
      </w:r>
      <w:r w:rsidR="009C36B2" w:rsidRPr="009C36B2">
        <w:rPr>
          <w:rFonts w:eastAsia="Times New Roman" w:cs="Times New Roman"/>
          <w:lang w:eastAsia="en-ZA"/>
        </w:rPr>
        <w:t>bility</w:t>
      </w:r>
      <w:r w:rsidR="00705A2E" w:rsidRPr="009C36B2">
        <w:rPr>
          <w:rFonts w:eastAsia="Times New Roman" w:cs="Times New Roman"/>
          <w:lang w:eastAsia="en-ZA"/>
        </w:rPr>
        <w:t xml:space="preserve"> to compile, </w:t>
      </w:r>
      <w:r w:rsidR="00C82644" w:rsidRPr="009C36B2">
        <w:rPr>
          <w:rFonts w:eastAsia="Times New Roman" w:cs="Times New Roman"/>
          <w:lang w:eastAsia="en-ZA"/>
        </w:rPr>
        <w:t>verifies</w:t>
      </w:r>
      <w:r w:rsidR="00705A2E" w:rsidRPr="009C36B2">
        <w:rPr>
          <w:rFonts w:eastAsia="Times New Roman" w:cs="Times New Roman"/>
          <w:lang w:eastAsia="en-ZA"/>
        </w:rPr>
        <w:t xml:space="preserve">, </w:t>
      </w:r>
      <w:proofErr w:type="spellStart"/>
      <w:r w:rsidR="00705A2E" w:rsidRPr="009C36B2">
        <w:rPr>
          <w:rFonts w:eastAsia="Times New Roman" w:cs="Times New Roman"/>
          <w:lang w:eastAsia="en-ZA"/>
        </w:rPr>
        <w:t>analyse</w:t>
      </w:r>
      <w:proofErr w:type="spellEnd"/>
      <w:r w:rsidR="00705A2E" w:rsidRPr="009C36B2">
        <w:rPr>
          <w:rFonts w:eastAsia="Times New Roman" w:cs="Times New Roman"/>
          <w:lang w:eastAsia="en-ZA"/>
        </w:rPr>
        <w:t>, interpret and disseminate critical financial data (actual, forecast and budgeted) to all major stakeholders and in multiple currencies.</w:t>
      </w:r>
      <w:r w:rsidR="009C36B2" w:rsidRPr="009C36B2">
        <w:rPr>
          <w:rFonts w:eastAsia="Times New Roman" w:cs="Times New Roman"/>
          <w:lang w:eastAsia="en-ZA"/>
        </w:rPr>
        <w:t xml:space="preserve"> Successful</w:t>
      </w:r>
      <w:r w:rsidR="00705A2E" w:rsidRPr="009C36B2">
        <w:rPr>
          <w:rFonts w:eastAsia="Times New Roman" w:cs="Times New Roman"/>
          <w:lang w:eastAsia="en-ZA"/>
        </w:rPr>
        <w:t xml:space="preserve"> </w:t>
      </w:r>
      <w:r w:rsidR="00910577">
        <w:rPr>
          <w:rFonts w:eastAsia="Times New Roman" w:cs="Times New Roman"/>
          <w:lang w:eastAsia="en-ZA"/>
        </w:rPr>
        <w:t>i</w:t>
      </w:r>
      <w:r w:rsidR="00705A2E" w:rsidRPr="009C36B2">
        <w:rPr>
          <w:rFonts w:eastAsia="Times New Roman" w:cs="Times New Roman"/>
          <w:lang w:eastAsia="en-ZA"/>
        </w:rPr>
        <w:t>mplementation, analysis and management of new accounting systems and procedures, including systems integration and staff training. Communicate effectively to build relationships both internally and externally, develop strategic partnerships and provide advice at all levels of management. Proactive leadership style to meet strict deadlines and maintain a team under pressure</w:t>
      </w:r>
      <w:r w:rsidR="00EA3D6C">
        <w:rPr>
          <w:rFonts w:eastAsia="Times New Roman" w:cs="Times New Roman"/>
          <w:lang w:eastAsia="en-ZA"/>
        </w:rPr>
        <w:t>.</w:t>
      </w:r>
    </w:p>
    <w:p w14:paraId="5601B26D" w14:textId="77777777" w:rsidR="00EA3D6C" w:rsidRDefault="00EA3D6C" w:rsidP="00EA3D6C">
      <w:pPr>
        <w:spacing w:after="0"/>
        <w:rPr>
          <w:rFonts w:eastAsia="Times New Roman" w:cs="Times New Roman"/>
          <w:lang w:eastAsia="en-ZA"/>
        </w:rPr>
      </w:pPr>
    </w:p>
    <w:p w14:paraId="1A26DE62" w14:textId="77777777" w:rsidR="00EA3D6C" w:rsidRDefault="00EA3D6C" w:rsidP="00EA3D6C">
      <w:pPr>
        <w:spacing w:after="0"/>
        <w:rPr>
          <w:rFonts w:eastAsia="Times New Roman" w:cs="Times New Roman"/>
          <w:lang w:eastAsia="en-ZA"/>
        </w:rPr>
      </w:pPr>
    </w:p>
    <w:p w14:paraId="602E26D2" w14:textId="77777777" w:rsidR="00541B94" w:rsidRPr="005E0434" w:rsidRDefault="00541B94" w:rsidP="00541B94">
      <w:pPr>
        <w:pStyle w:val="Title"/>
        <w:rPr>
          <w:b/>
          <w:i/>
          <w:color w:val="943634" w:themeColor="accent2" w:themeShade="BF"/>
          <w:sz w:val="56"/>
        </w:rPr>
      </w:pPr>
      <w:r w:rsidRPr="005E0434">
        <w:rPr>
          <w:b/>
          <w:i/>
          <w:color w:val="943634" w:themeColor="accent2" w:themeShade="BF"/>
          <w:sz w:val="56"/>
        </w:rPr>
        <w:t>Corporate Social responsibility</w:t>
      </w:r>
    </w:p>
    <w:p w14:paraId="65944298" w14:textId="77777777" w:rsidR="00D66715" w:rsidRPr="00FD558E" w:rsidRDefault="009C69A3" w:rsidP="00FD558E">
      <w:r>
        <w:rPr>
          <w:rFonts w:eastAsia="Times New Roman" w:cs="Times New Roman"/>
          <w:lang w:eastAsia="en-ZA"/>
        </w:rPr>
        <w:tab/>
      </w:r>
      <w:r w:rsidR="00821C0D" w:rsidRPr="00821C0D">
        <w:rPr>
          <w:rFonts w:eastAsia="Times New Roman" w:cs="Times New Roman"/>
          <w:b/>
          <w:lang w:eastAsia="en-ZA"/>
        </w:rPr>
        <w:t>KBM Group</w:t>
      </w:r>
      <w:r w:rsidRPr="009C69A3">
        <w:rPr>
          <w:rFonts w:eastAsia="Times New Roman" w:cs="Times New Roman"/>
          <w:lang w:eastAsia="en-ZA"/>
        </w:rPr>
        <w:t xml:space="preserve"> main mission is to bring companies together to learn,</w:t>
      </w:r>
      <w:r>
        <w:rPr>
          <w:rFonts w:eastAsia="Times New Roman" w:cs="Times New Roman"/>
          <w:lang w:eastAsia="en-ZA"/>
        </w:rPr>
        <w:t xml:space="preserve"> fight poverty and reduce </w:t>
      </w:r>
      <w:r>
        <w:rPr>
          <w:rFonts w:eastAsia="Times New Roman" w:cs="Times New Roman"/>
          <w:lang w:eastAsia="en-ZA"/>
        </w:rPr>
        <w:tab/>
        <w:t>unemployment rate</w:t>
      </w:r>
      <w:r w:rsidRPr="009C69A3">
        <w:rPr>
          <w:rFonts w:eastAsia="Times New Roman" w:cs="Times New Roman"/>
          <w:lang w:eastAsia="en-ZA"/>
        </w:rPr>
        <w:t xml:space="preserve"> and implement</w:t>
      </w:r>
      <w:r>
        <w:rPr>
          <w:rFonts w:eastAsia="Times New Roman" w:cs="Times New Roman"/>
          <w:lang w:eastAsia="en-ZA"/>
        </w:rPr>
        <w:t xml:space="preserve"> </w:t>
      </w:r>
      <w:r w:rsidRPr="009C69A3">
        <w:rPr>
          <w:rFonts w:eastAsia="Times New Roman" w:cs="Times New Roman"/>
          <w:lang w:eastAsia="en-ZA"/>
        </w:rPr>
        <w:t xml:space="preserve">sustainable and effective corporate responsibility </w:t>
      </w:r>
      <w:r>
        <w:rPr>
          <w:rFonts w:eastAsia="Times New Roman" w:cs="Times New Roman"/>
          <w:lang w:eastAsia="en-ZA"/>
        </w:rPr>
        <w:tab/>
      </w:r>
      <w:r w:rsidRPr="009C69A3">
        <w:rPr>
          <w:rFonts w:eastAsia="Times New Roman" w:cs="Times New Roman"/>
          <w:lang w:eastAsia="en-ZA"/>
        </w:rPr>
        <w:t xml:space="preserve">practices to form a better community for us </w:t>
      </w:r>
      <w:r w:rsidR="00565EDF" w:rsidRPr="009C69A3">
        <w:rPr>
          <w:rFonts w:eastAsia="Times New Roman" w:cs="Times New Roman"/>
          <w:lang w:eastAsia="en-ZA"/>
        </w:rPr>
        <w:t>all.</w:t>
      </w:r>
      <w:r w:rsidR="00565EDF">
        <w:t xml:space="preserve"> Our</w:t>
      </w:r>
      <w:r w:rsidR="00D66715">
        <w:t xml:space="preserve"> main goal is to shed light on the ever-</w:t>
      </w:r>
      <w:r w:rsidR="00D66715">
        <w:tab/>
      </w:r>
      <w:r w:rsidR="00FD558E">
        <w:t xml:space="preserve">growing development in our </w:t>
      </w:r>
      <w:proofErr w:type="gramStart"/>
      <w:r w:rsidR="00FD558E">
        <w:t>Country</w:t>
      </w:r>
      <w:r w:rsidR="00D66715">
        <w:t xml:space="preserve"> ,for</w:t>
      </w:r>
      <w:proofErr w:type="gramEnd"/>
      <w:r w:rsidR="00D66715">
        <w:t xml:space="preserve"> individuals and companies, educating them to a </w:t>
      </w:r>
      <w:r w:rsidR="00FD558E">
        <w:tab/>
      </w:r>
      <w:r w:rsidR="00D66715">
        <w:t xml:space="preserve">higher </w:t>
      </w:r>
      <w:r w:rsidR="00D66715" w:rsidRPr="00FD558E">
        <w:rPr>
          <w:rFonts w:eastAsia="Times New Roman" w:cs="Times New Roman"/>
          <w:lang w:eastAsia="en-ZA"/>
        </w:rPr>
        <w:t xml:space="preserve">standard of business. We offer </w:t>
      </w:r>
      <w:r w:rsidR="008A1FCC">
        <w:rPr>
          <w:rFonts w:eastAsia="Times New Roman" w:cs="Times New Roman"/>
          <w:lang w:eastAsia="en-ZA"/>
        </w:rPr>
        <w:t xml:space="preserve">best solutions for business to </w:t>
      </w:r>
      <w:r w:rsidR="00D66715" w:rsidRPr="00FD558E">
        <w:rPr>
          <w:rFonts w:eastAsia="Times New Roman" w:cs="Times New Roman"/>
          <w:lang w:eastAsia="en-ZA"/>
        </w:rPr>
        <w:t xml:space="preserve">reduce costs and </w:t>
      </w:r>
      <w:r w:rsidR="00FD558E">
        <w:rPr>
          <w:rFonts w:eastAsia="Times New Roman" w:cs="Times New Roman"/>
          <w:lang w:eastAsia="en-ZA"/>
        </w:rPr>
        <w:tab/>
      </w:r>
      <w:r w:rsidR="00FD558E" w:rsidRPr="00FD558E">
        <w:rPr>
          <w:rFonts w:eastAsia="Times New Roman" w:cs="Times New Roman"/>
          <w:lang w:eastAsia="en-ZA"/>
        </w:rPr>
        <w:t>emission</w:t>
      </w:r>
      <w:r w:rsidR="00D66715" w:rsidRPr="00FD558E">
        <w:rPr>
          <w:rFonts w:eastAsia="Times New Roman" w:cs="Times New Roman"/>
          <w:lang w:eastAsia="en-ZA"/>
        </w:rPr>
        <w:t>. </w:t>
      </w:r>
      <w:r w:rsidR="00D66715" w:rsidRPr="00FD558E">
        <w:t xml:space="preserve">Our mission is to help companies perform better and create value by doing </w:t>
      </w:r>
      <w:r w:rsidR="00FD558E">
        <w:tab/>
      </w:r>
      <w:r w:rsidR="00D66715" w:rsidRPr="00FD558E">
        <w:t>business in a</w:t>
      </w:r>
      <w:r w:rsidR="00FD558E">
        <w:t xml:space="preserve"> s</w:t>
      </w:r>
      <w:r w:rsidR="00D66715" w:rsidRPr="00FD558E">
        <w:t>ustainable way</w:t>
      </w:r>
    </w:p>
    <w:p w14:paraId="03CBA82D" w14:textId="77777777" w:rsidR="009C69A3" w:rsidRPr="009C69A3" w:rsidRDefault="009C69A3" w:rsidP="009C69A3">
      <w:pPr>
        <w:rPr>
          <w:rFonts w:eastAsia="Times New Roman" w:cs="Times New Roman"/>
          <w:lang w:eastAsia="en-ZA"/>
        </w:rPr>
      </w:pPr>
    </w:p>
    <w:sectPr w:rsidR="009C69A3" w:rsidRPr="009C69A3" w:rsidSect="00B97EBE">
      <w:footerReference w:type="default" r:id="rId18"/>
      <w:footerReference w:type="first" r:id="rId19"/>
      <w:pgSz w:w="11906" w:h="16838"/>
      <w:pgMar w:top="1440" w:right="1440" w:bottom="1440" w:left="1440" w:header="708" w:footer="708" w:gutter="0"/>
      <w:pgBorders w:display="notFirstPage" w:offsetFrom="page">
        <w:top w:val="thinThickThinSmallGap" w:sz="24" w:space="24" w:color="943634" w:themeColor="accent2" w:themeShade="BF"/>
        <w:left w:val="thinThickThinSmallGap" w:sz="24" w:space="24" w:color="943634" w:themeColor="accent2" w:themeShade="BF"/>
        <w:bottom w:val="thinThickThinSmallGap" w:sz="24" w:space="24" w:color="943634" w:themeColor="accent2" w:themeShade="BF"/>
        <w:right w:val="thinThickThinSmallGap" w:sz="24" w:space="24" w:color="943634" w:themeColor="accent2"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9BF41" w14:textId="77777777" w:rsidR="00FF1241" w:rsidRDefault="00FF1241" w:rsidP="00E257C6">
      <w:pPr>
        <w:spacing w:after="0" w:line="240" w:lineRule="auto"/>
      </w:pPr>
      <w:r>
        <w:separator/>
      </w:r>
    </w:p>
  </w:endnote>
  <w:endnote w:type="continuationSeparator" w:id="0">
    <w:p w14:paraId="60063269" w14:textId="77777777" w:rsidR="00FF1241" w:rsidRDefault="00FF1241" w:rsidP="00E25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ckwell Extra Bold">
    <w:panose1 w:val="020609030405050204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Adobe Devanagari">
    <w:panose1 w:val="02040503050201020203"/>
    <w:charset w:val="00"/>
    <w:family w:val="roman"/>
    <w:notTrueType/>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0C26D" w14:textId="77777777" w:rsidR="00E257C6" w:rsidRDefault="00C053EC">
    <w:pPr>
      <w:pStyle w:val="Footer"/>
      <w:pBdr>
        <w:top w:val="thinThickSmallGap" w:sz="24" w:space="1" w:color="622423" w:themeColor="accent2" w:themeShade="7F"/>
      </w:pBdr>
      <w:rPr>
        <w:rFonts w:asciiTheme="majorHAnsi" w:hAnsiTheme="majorHAnsi"/>
      </w:rPr>
    </w:pPr>
    <w:r>
      <w:rPr>
        <w:rFonts w:asciiTheme="majorHAnsi" w:hAnsiTheme="majorHAnsi"/>
      </w:rPr>
      <w:t>Knowledge</w:t>
    </w:r>
    <w:r w:rsidR="00E257C6">
      <w:rPr>
        <w:rFonts w:asciiTheme="majorHAnsi" w:hAnsiTheme="majorHAnsi"/>
      </w:rPr>
      <w:t xml:space="preserve"> Business Management Group</w:t>
    </w:r>
    <w:r w:rsidR="008440FC">
      <w:rPr>
        <w:rFonts w:asciiTheme="majorHAnsi" w:hAnsiTheme="majorHAnsi"/>
      </w:rPr>
      <w:t xml:space="preserve">- </w:t>
    </w:r>
    <w:r w:rsidR="008440FC" w:rsidRPr="008440FC">
      <w:rPr>
        <w:rFonts w:asciiTheme="majorHAnsi" w:hAnsiTheme="majorHAnsi"/>
        <w:i/>
        <w:color w:val="632423" w:themeColor="accent2" w:themeShade="80"/>
        <w:sz w:val="20"/>
        <w:szCs w:val="20"/>
      </w:rPr>
      <w:t>Reach New Heights</w:t>
    </w:r>
    <w:r w:rsidR="00E257C6">
      <w:rPr>
        <w:rFonts w:asciiTheme="majorHAnsi" w:hAnsiTheme="majorHAnsi"/>
      </w:rPr>
      <w:ptab w:relativeTo="margin" w:alignment="right" w:leader="none"/>
    </w:r>
    <w:r w:rsidR="00E257C6">
      <w:rPr>
        <w:rFonts w:asciiTheme="majorHAnsi" w:hAnsiTheme="majorHAnsi"/>
      </w:rPr>
      <w:t xml:space="preserve">Page </w:t>
    </w:r>
    <w:r w:rsidR="00746E5A">
      <w:fldChar w:fldCharType="begin"/>
    </w:r>
    <w:r w:rsidR="00746E5A">
      <w:instrText xml:space="preserve"> PAGE   \* MERGEFORMAT </w:instrText>
    </w:r>
    <w:r w:rsidR="00746E5A">
      <w:fldChar w:fldCharType="separate"/>
    </w:r>
    <w:r w:rsidR="0023482F" w:rsidRPr="0023482F">
      <w:rPr>
        <w:rFonts w:asciiTheme="majorHAnsi" w:hAnsiTheme="majorHAnsi"/>
        <w:noProof/>
      </w:rPr>
      <w:t>8</w:t>
    </w:r>
    <w:r w:rsidR="00746E5A">
      <w:rPr>
        <w:rFonts w:asciiTheme="majorHAnsi" w:hAnsiTheme="majorHAnsi"/>
        <w:noProof/>
      </w:rPr>
      <w:fldChar w:fldCharType="end"/>
    </w:r>
  </w:p>
  <w:p w14:paraId="696FC9BB" w14:textId="77777777" w:rsidR="00E257C6" w:rsidRDefault="00E257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48CB0" w14:textId="77777777" w:rsidR="00E257C6" w:rsidRDefault="00FF1241">
    <w:pPr>
      <w:pStyle w:val="Footer"/>
      <w:pBdr>
        <w:top w:val="thinThickSmallGap" w:sz="24" w:space="1" w:color="622423" w:themeColor="accent2" w:themeShade="7F"/>
      </w:pBdr>
      <w:rPr>
        <w:rFonts w:asciiTheme="majorHAnsi" w:hAnsiTheme="majorHAnsi"/>
      </w:rPr>
    </w:pPr>
    <w:sdt>
      <w:sdtPr>
        <w:rPr>
          <w:rFonts w:asciiTheme="majorHAnsi" w:hAnsiTheme="majorHAnsi"/>
        </w:rPr>
        <w:id w:val="76027555"/>
        <w:temporary/>
        <w:showingPlcHdr/>
      </w:sdtPr>
      <w:sdtEndPr/>
      <w:sdtContent>
        <w:r w:rsidR="00E257C6">
          <w:rPr>
            <w:rFonts w:asciiTheme="majorHAnsi" w:hAnsiTheme="majorHAnsi"/>
          </w:rPr>
          <w:t>[Type text]</w:t>
        </w:r>
      </w:sdtContent>
    </w:sdt>
    <w:r w:rsidR="00E257C6">
      <w:rPr>
        <w:rFonts w:asciiTheme="majorHAnsi" w:hAnsiTheme="majorHAnsi"/>
      </w:rPr>
      <w:ptab w:relativeTo="margin" w:alignment="right" w:leader="none"/>
    </w:r>
    <w:r w:rsidR="00E257C6">
      <w:rPr>
        <w:rFonts w:asciiTheme="majorHAnsi" w:hAnsiTheme="majorHAnsi"/>
      </w:rPr>
      <w:t xml:space="preserve">Page </w:t>
    </w:r>
    <w:r w:rsidR="00746E5A">
      <w:fldChar w:fldCharType="begin"/>
    </w:r>
    <w:r w:rsidR="00746E5A">
      <w:instrText xml:space="preserve"> PAGE   \* MERGEFORMAT </w:instrText>
    </w:r>
    <w:r w:rsidR="00746E5A">
      <w:fldChar w:fldCharType="separate"/>
    </w:r>
    <w:r w:rsidR="00E257C6" w:rsidRPr="00E257C6">
      <w:rPr>
        <w:rFonts w:asciiTheme="majorHAnsi" w:hAnsiTheme="majorHAnsi"/>
        <w:noProof/>
      </w:rPr>
      <w:t>1</w:t>
    </w:r>
    <w:r w:rsidR="00746E5A">
      <w:rPr>
        <w:rFonts w:asciiTheme="majorHAnsi" w:hAnsiTheme="majorHAnsi"/>
        <w:noProof/>
      </w:rPr>
      <w:fldChar w:fldCharType="end"/>
    </w:r>
  </w:p>
  <w:p w14:paraId="1686122F" w14:textId="77777777" w:rsidR="00E257C6" w:rsidRDefault="00E257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88004" w14:textId="77777777" w:rsidR="00FF1241" w:rsidRDefault="00FF1241" w:rsidP="00E257C6">
      <w:pPr>
        <w:spacing w:after="0" w:line="240" w:lineRule="auto"/>
      </w:pPr>
      <w:r>
        <w:separator/>
      </w:r>
    </w:p>
  </w:footnote>
  <w:footnote w:type="continuationSeparator" w:id="0">
    <w:p w14:paraId="24FBC5B7" w14:textId="77777777" w:rsidR="00FF1241" w:rsidRDefault="00FF1241" w:rsidP="00E257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1.25pt;height:11.25pt" o:bullet="t">
        <v:imagedata r:id="rId1" o:title="msoB8EE"/>
      </v:shape>
    </w:pict>
  </w:numPicBullet>
  <w:numPicBullet w:numPicBulletId="1">
    <w:pict>
      <v:shape w14:anchorId="17D62264" id="_x0000_i1080" type="#_x0000_t75" style="width:3in;height:3in" o:bullet="t"/>
    </w:pict>
  </w:numPicBullet>
  <w:abstractNum w:abstractNumId="0" w15:restartNumberingAfterBreak="0">
    <w:nsid w:val="05803165"/>
    <w:multiLevelType w:val="hybridMultilevel"/>
    <w:tmpl w:val="1612F4C4"/>
    <w:lvl w:ilvl="0" w:tplc="1C090003">
      <w:start w:val="1"/>
      <w:numFmt w:val="bullet"/>
      <w:lvlText w:val="o"/>
      <w:lvlJc w:val="left"/>
      <w:pPr>
        <w:ind w:left="644" w:hanging="360"/>
      </w:pPr>
      <w:rPr>
        <w:rFonts w:ascii="Courier New" w:hAnsi="Courier New" w:cs="Courier New" w:hint="default"/>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1" w15:restartNumberingAfterBreak="0">
    <w:nsid w:val="0D2167E2"/>
    <w:multiLevelType w:val="hybridMultilevel"/>
    <w:tmpl w:val="CB701B76"/>
    <w:lvl w:ilvl="0" w:tplc="6A62B268">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15:restartNumberingAfterBreak="0">
    <w:nsid w:val="10967F20"/>
    <w:multiLevelType w:val="hybridMultilevel"/>
    <w:tmpl w:val="6036948E"/>
    <w:lvl w:ilvl="0" w:tplc="BA04DA92">
      <w:start w:val="1"/>
      <w:numFmt w:val="bullet"/>
      <w:lvlText w:val=""/>
      <w:lvlPicBulletId w:val="0"/>
      <w:lvlJc w:val="left"/>
      <w:pPr>
        <w:ind w:left="360" w:hanging="360"/>
      </w:pPr>
      <w:rPr>
        <w:rFonts w:ascii="Symbol" w:hAnsi="Symbol" w:hint="default"/>
        <w:sz w:val="22"/>
        <w:szCs w:val="2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113432D2"/>
    <w:multiLevelType w:val="hybridMultilevel"/>
    <w:tmpl w:val="C8C82DAE"/>
    <w:lvl w:ilvl="0" w:tplc="4D32D970">
      <w:start w:val="1"/>
      <w:numFmt w:val="bullet"/>
      <w:lvlText w:val=""/>
      <w:lvlJc w:val="left"/>
      <w:pPr>
        <w:ind w:left="2706" w:hanging="360"/>
      </w:pPr>
      <w:rPr>
        <w:rFonts w:ascii="Wingdings" w:hAnsi="Wingdings" w:hint="default"/>
        <w:color w:val="0F243E" w:themeColor="text2" w:themeShade="80"/>
        <w:sz w:val="22"/>
        <w:szCs w:val="22"/>
      </w:rPr>
    </w:lvl>
    <w:lvl w:ilvl="1" w:tplc="1C090003" w:tentative="1">
      <w:start w:val="1"/>
      <w:numFmt w:val="bullet"/>
      <w:lvlText w:val="o"/>
      <w:lvlJc w:val="left"/>
      <w:pPr>
        <w:ind w:left="2793" w:hanging="360"/>
      </w:pPr>
      <w:rPr>
        <w:rFonts w:ascii="Courier New" w:hAnsi="Courier New" w:cs="Courier New" w:hint="default"/>
      </w:rPr>
    </w:lvl>
    <w:lvl w:ilvl="2" w:tplc="1C090005" w:tentative="1">
      <w:start w:val="1"/>
      <w:numFmt w:val="bullet"/>
      <w:lvlText w:val=""/>
      <w:lvlJc w:val="left"/>
      <w:pPr>
        <w:ind w:left="3513" w:hanging="360"/>
      </w:pPr>
      <w:rPr>
        <w:rFonts w:ascii="Wingdings" w:hAnsi="Wingdings" w:hint="default"/>
      </w:rPr>
    </w:lvl>
    <w:lvl w:ilvl="3" w:tplc="1C090001" w:tentative="1">
      <w:start w:val="1"/>
      <w:numFmt w:val="bullet"/>
      <w:lvlText w:val=""/>
      <w:lvlJc w:val="left"/>
      <w:pPr>
        <w:ind w:left="4233" w:hanging="360"/>
      </w:pPr>
      <w:rPr>
        <w:rFonts w:ascii="Symbol" w:hAnsi="Symbol" w:hint="default"/>
      </w:rPr>
    </w:lvl>
    <w:lvl w:ilvl="4" w:tplc="1C090003" w:tentative="1">
      <w:start w:val="1"/>
      <w:numFmt w:val="bullet"/>
      <w:lvlText w:val="o"/>
      <w:lvlJc w:val="left"/>
      <w:pPr>
        <w:ind w:left="4953" w:hanging="360"/>
      </w:pPr>
      <w:rPr>
        <w:rFonts w:ascii="Courier New" w:hAnsi="Courier New" w:cs="Courier New" w:hint="default"/>
      </w:rPr>
    </w:lvl>
    <w:lvl w:ilvl="5" w:tplc="1C090005" w:tentative="1">
      <w:start w:val="1"/>
      <w:numFmt w:val="bullet"/>
      <w:lvlText w:val=""/>
      <w:lvlJc w:val="left"/>
      <w:pPr>
        <w:ind w:left="5673" w:hanging="360"/>
      </w:pPr>
      <w:rPr>
        <w:rFonts w:ascii="Wingdings" w:hAnsi="Wingdings" w:hint="default"/>
      </w:rPr>
    </w:lvl>
    <w:lvl w:ilvl="6" w:tplc="1C090001" w:tentative="1">
      <w:start w:val="1"/>
      <w:numFmt w:val="bullet"/>
      <w:lvlText w:val=""/>
      <w:lvlJc w:val="left"/>
      <w:pPr>
        <w:ind w:left="6393" w:hanging="360"/>
      </w:pPr>
      <w:rPr>
        <w:rFonts w:ascii="Symbol" w:hAnsi="Symbol" w:hint="default"/>
      </w:rPr>
    </w:lvl>
    <w:lvl w:ilvl="7" w:tplc="1C090003" w:tentative="1">
      <w:start w:val="1"/>
      <w:numFmt w:val="bullet"/>
      <w:lvlText w:val="o"/>
      <w:lvlJc w:val="left"/>
      <w:pPr>
        <w:ind w:left="7113" w:hanging="360"/>
      </w:pPr>
      <w:rPr>
        <w:rFonts w:ascii="Courier New" w:hAnsi="Courier New" w:cs="Courier New" w:hint="default"/>
      </w:rPr>
    </w:lvl>
    <w:lvl w:ilvl="8" w:tplc="1C090005" w:tentative="1">
      <w:start w:val="1"/>
      <w:numFmt w:val="bullet"/>
      <w:lvlText w:val=""/>
      <w:lvlJc w:val="left"/>
      <w:pPr>
        <w:ind w:left="7833" w:hanging="360"/>
      </w:pPr>
      <w:rPr>
        <w:rFonts w:ascii="Wingdings" w:hAnsi="Wingdings" w:hint="default"/>
      </w:rPr>
    </w:lvl>
  </w:abstractNum>
  <w:abstractNum w:abstractNumId="4" w15:restartNumberingAfterBreak="0">
    <w:nsid w:val="12C65E1E"/>
    <w:multiLevelType w:val="hybridMultilevel"/>
    <w:tmpl w:val="842AC224"/>
    <w:lvl w:ilvl="0" w:tplc="1C090001">
      <w:start w:val="1"/>
      <w:numFmt w:val="bullet"/>
      <w:lvlText w:val=""/>
      <w:lvlJc w:val="left"/>
      <w:pPr>
        <w:ind w:left="644" w:hanging="360"/>
      </w:pPr>
      <w:rPr>
        <w:rFonts w:ascii="Symbol" w:hAnsi="Symbol" w:hint="default"/>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5" w15:restartNumberingAfterBreak="0">
    <w:nsid w:val="15C84B92"/>
    <w:multiLevelType w:val="hybridMultilevel"/>
    <w:tmpl w:val="B6765C6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474AE"/>
    <w:multiLevelType w:val="hybridMultilevel"/>
    <w:tmpl w:val="34F2B658"/>
    <w:lvl w:ilvl="0" w:tplc="BA04DA92">
      <w:start w:val="1"/>
      <w:numFmt w:val="bullet"/>
      <w:lvlText w:val=""/>
      <w:lvlPicBulletId w:val="0"/>
      <w:lvlJc w:val="left"/>
      <w:pPr>
        <w:ind w:left="644" w:hanging="360"/>
      </w:pPr>
      <w:rPr>
        <w:rFonts w:ascii="Symbol" w:hAnsi="Symbol" w:hint="default"/>
        <w:sz w:val="22"/>
        <w:szCs w:val="22"/>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7" w15:restartNumberingAfterBreak="0">
    <w:nsid w:val="18E12F69"/>
    <w:multiLevelType w:val="hybridMultilevel"/>
    <w:tmpl w:val="1D90676A"/>
    <w:lvl w:ilvl="0" w:tplc="BA04DA92">
      <w:start w:val="1"/>
      <w:numFmt w:val="bullet"/>
      <w:lvlText w:val=""/>
      <w:lvlPicBulletId w:val="0"/>
      <w:lvlJc w:val="left"/>
      <w:pPr>
        <w:ind w:left="644" w:hanging="360"/>
      </w:pPr>
      <w:rPr>
        <w:rFonts w:ascii="Symbol" w:hAnsi="Symbol" w:hint="default"/>
        <w:sz w:val="22"/>
        <w:szCs w:val="22"/>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8" w15:restartNumberingAfterBreak="0">
    <w:nsid w:val="1E5C60DC"/>
    <w:multiLevelType w:val="hybridMultilevel"/>
    <w:tmpl w:val="5F40AC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ED20707"/>
    <w:multiLevelType w:val="hybridMultilevel"/>
    <w:tmpl w:val="F4CA8F7C"/>
    <w:lvl w:ilvl="0" w:tplc="179E5044">
      <w:start w:val="1"/>
      <w:numFmt w:val="bullet"/>
      <w:lvlText w:val=""/>
      <w:lvlJc w:val="left"/>
      <w:pPr>
        <w:ind w:left="1440" w:hanging="360"/>
      </w:pPr>
      <w:rPr>
        <w:rFonts w:ascii="Wingdings" w:hAnsi="Wingdings" w:hint="default"/>
        <w:color w:val="0F243E" w:themeColor="text2" w:themeShade="80"/>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21171BE6"/>
    <w:multiLevelType w:val="hybridMultilevel"/>
    <w:tmpl w:val="E2E02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5CE7ADC"/>
    <w:multiLevelType w:val="hybridMultilevel"/>
    <w:tmpl w:val="795A10D6"/>
    <w:lvl w:ilvl="0" w:tplc="BA04DA92">
      <w:start w:val="1"/>
      <w:numFmt w:val="bullet"/>
      <w:lvlText w:val=""/>
      <w:lvlPicBulletId w:val="0"/>
      <w:lvlJc w:val="left"/>
      <w:pPr>
        <w:ind w:left="720" w:hanging="360"/>
      </w:pPr>
      <w:rPr>
        <w:rFonts w:ascii="Symbol" w:hAnsi="Symbol" w:hint="default"/>
        <w:sz w:val="22"/>
        <w:szCs w:val="22"/>
      </w:rPr>
    </w:lvl>
    <w:lvl w:ilvl="1" w:tplc="1C090003">
      <w:start w:val="1"/>
      <w:numFmt w:val="bullet"/>
      <w:lvlText w:val="o"/>
      <w:lvlJc w:val="left"/>
      <w:pPr>
        <w:ind w:left="786"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0DC11A4"/>
    <w:multiLevelType w:val="hybridMultilevel"/>
    <w:tmpl w:val="E7AC53DA"/>
    <w:lvl w:ilvl="0" w:tplc="1C090007">
      <w:start w:val="1"/>
      <w:numFmt w:val="bullet"/>
      <w:lvlText w:val=""/>
      <w:lvlPicBulletId w:val="0"/>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1FA094C"/>
    <w:multiLevelType w:val="hybridMultilevel"/>
    <w:tmpl w:val="62002E72"/>
    <w:lvl w:ilvl="0" w:tplc="BA04DA92">
      <w:start w:val="1"/>
      <w:numFmt w:val="bullet"/>
      <w:lvlText w:val=""/>
      <w:lvlPicBulletId w:val="0"/>
      <w:lvlJc w:val="left"/>
      <w:pPr>
        <w:ind w:left="360" w:hanging="360"/>
      </w:pPr>
      <w:rPr>
        <w:rFonts w:ascii="Symbol" w:hAnsi="Symbol" w:hint="default"/>
        <w:sz w:val="22"/>
        <w:szCs w:val="2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3B155A68"/>
    <w:multiLevelType w:val="hybridMultilevel"/>
    <w:tmpl w:val="271498BA"/>
    <w:lvl w:ilvl="0" w:tplc="BA04DA92">
      <w:start w:val="1"/>
      <w:numFmt w:val="bullet"/>
      <w:lvlText w:val=""/>
      <w:lvlPicBulletId w:val="0"/>
      <w:lvlJc w:val="left"/>
      <w:pPr>
        <w:ind w:left="644" w:hanging="360"/>
      </w:pPr>
      <w:rPr>
        <w:rFonts w:ascii="Symbol" w:hAnsi="Symbol" w:hint="default"/>
        <w:sz w:val="22"/>
        <w:szCs w:val="22"/>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15" w15:restartNumberingAfterBreak="0">
    <w:nsid w:val="40B0715B"/>
    <w:multiLevelType w:val="hybridMultilevel"/>
    <w:tmpl w:val="694E2BD0"/>
    <w:lvl w:ilvl="0" w:tplc="1C090007">
      <w:start w:val="1"/>
      <w:numFmt w:val="bullet"/>
      <w:lvlText w:val=""/>
      <w:lvlPicBulletId w:val="0"/>
      <w:lvlJc w:val="left"/>
      <w:pPr>
        <w:ind w:left="644" w:hanging="360"/>
      </w:pPr>
      <w:rPr>
        <w:rFonts w:ascii="Symbol" w:hAnsi="Symbol" w:hint="default"/>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16" w15:restartNumberingAfterBreak="0">
    <w:nsid w:val="40F126C7"/>
    <w:multiLevelType w:val="hybridMultilevel"/>
    <w:tmpl w:val="93C8F32A"/>
    <w:lvl w:ilvl="0" w:tplc="1C090007">
      <w:start w:val="1"/>
      <w:numFmt w:val="bullet"/>
      <w:lvlText w:val=""/>
      <w:lvlPicBulletId w:val="0"/>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42E05783"/>
    <w:multiLevelType w:val="hybridMultilevel"/>
    <w:tmpl w:val="16FAD4F4"/>
    <w:lvl w:ilvl="0" w:tplc="4D32D970">
      <w:start w:val="1"/>
      <w:numFmt w:val="bullet"/>
      <w:lvlText w:val=""/>
      <w:lvlJc w:val="left"/>
      <w:pPr>
        <w:ind w:left="1353" w:hanging="360"/>
      </w:pPr>
      <w:rPr>
        <w:rFonts w:ascii="Wingdings" w:hAnsi="Wingdings" w:hint="default"/>
        <w:color w:val="0F243E" w:themeColor="text2" w:themeShade="80"/>
        <w:sz w:val="22"/>
        <w:szCs w:val="22"/>
      </w:rPr>
    </w:lvl>
    <w:lvl w:ilvl="1" w:tplc="1C090003" w:tentative="1">
      <w:start w:val="1"/>
      <w:numFmt w:val="bullet"/>
      <w:lvlText w:val="o"/>
      <w:lvlJc w:val="left"/>
      <w:pPr>
        <w:ind w:left="2073" w:hanging="360"/>
      </w:pPr>
      <w:rPr>
        <w:rFonts w:ascii="Courier New" w:hAnsi="Courier New" w:cs="Courier New" w:hint="default"/>
      </w:rPr>
    </w:lvl>
    <w:lvl w:ilvl="2" w:tplc="1C090005" w:tentative="1">
      <w:start w:val="1"/>
      <w:numFmt w:val="bullet"/>
      <w:lvlText w:val=""/>
      <w:lvlJc w:val="left"/>
      <w:pPr>
        <w:ind w:left="2793" w:hanging="360"/>
      </w:pPr>
      <w:rPr>
        <w:rFonts w:ascii="Wingdings" w:hAnsi="Wingdings" w:hint="default"/>
      </w:rPr>
    </w:lvl>
    <w:lvl w:ilvl="3" w:tplc="1C090001" w:tentative="1">
      <w:start w:val="1"/>
      <w:numFmt w:val="bullet"/>
      <w:lvlText w:val=""/>
      <w:lvlJc w:val="left"/>
      <w:pPr>
        <w:ind w:left="3513" w:hanging="360"/>
      </w:pPr>
      <w:rPr>
        <w:rFonts w:ascii="Symbol" w:hAnsi="Symbol" w:hint="default"/>
      </w:rPr>
    </w:lvl>
    <w:lvl w:ilvl="4" w:tplc="1C090003" w:tentative="1">
      <w:start w:val="1"/>
      <w:numFmt w:val="bullet"/>
      <w:lvlText w:val="o"/>
      <w:lvlJc w:val="left"/>
      <w:pPr>
        <w:ind w:left="4233" w:hanging="360"/>
      </w:pPr>
      <w:rPr>
        <w:rFonts w:ascii="Courier New" w:hAnsi="Courier New" w:cs="Courier New" w:hint="default"/>
      </w:rPr>
    </w:lvl>
    <w:lvl w:ilvl="5" w:tplc="1C090005" w:tentative="1">
      <w:start w:val="1"/>
      <w:numFmt w:val="bullet"/>
      <w:lvlText w:val=""/>
      <w:lvlJc w:val="left"/>
      <w:pPr>
        <w:ind w:left="4953" w:hanging="360"/>
      </w:pPr>
      <w:rPr>
        <w:rFonts w:ascii="Wingdings" w:hAnsi="Wingdings" w:hint="default"/>
      </w:rPr>
    </w:lvl>
    <w:lvl w:ilvl="6" w:tplc="1C090001" w:tentative="1">
      <w:start w:val="1"/>
      <w:numFmt w:val="bullet"/>
      <w:lvlText w:val=""/>
      <w:lvlJc w:val="left"/>
      <w:pPr>
        <w:ind w:left="5673" w:hanging="360"/>
      </w:pPr>
      <w:rPr>
        <w:rFonts w:ascii="Symbol" w:hAnsi="Symbol" w:hint="default"/>
      </w:rPr>
    </w:lvl>
    <w:lvl w:ilvl="7" w:tplc="1C090003" w:tentative="1">
      <w:start w:val="1"/>
      <w:numFmt w:val="bullet"/>
      <w:lvlText w:val="o"/>
      <w:lvlJc w:val="left"/>
      <w:pPr>
        <w:ind w:left="6393" w:hanging="360"/>
      </w:pPr>
      <w:rPr>
        <w:rFonts w:ascii="Courier New" w:hAnsi="Courier New" w:cs="Courier New" w:hint="default"/>
      </w:rPr>
    </w:lvl>
    <w:lvl w:ilvl="8" w:tplc="1C090005" w:tentative="1">
      <w:start w:val="1"/>
      <w:numFmt w:val="bullet"/>
      <w:lvlText w:val=""/>
      <w:lvlJc w:val="left"/>
      <w:pPr>
        <w:ind w:left="7113" w:hanging="360"/>
      </w:pPr>
      <w:rPr>
        <w:rFonts w:ascii="Wingdings" w:hAnsi="Wingdings" w:hint="default"/>
      </w:rPr>
    </w:lvl>
  </w:abstractNum>
  <w:abstractNum w:abstractNumId="18" w15:restartNumberingAfterBreak="0">
    <w:nsid w:val="433178B5"/>
    <w:multiLevelType w:val="hybridMultilevel"/>
    <w:tmpl w:val="A748E492"/>
    <w:lvl w:ilvl="0" w:tplc="1C090007">
      <w:start w:val="1"/>
      <w:numFmt w:val="bullet"/>
      <w:lvlText w:val=""/>
      <w:lvlPicBulletId w:val="0"/>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8220BD4"/>
    <w:multiLevelType w:val="multilevel"/>
    <w:tmpl w:val="016C0D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ED1B60"/>
    <w:multiLevelType w:val="hybridMultilevel"/>
    <w:tmpl w:val="08EC8F8A"/>
    <w:lvl w:ilvl="0" w:tplc="1C090007">
      <w:start w:val="1"/>
      <w:numFmt w:val="bullet"/>
      <w:lvlText w:val=""/>
      <w:lvlPicBulletId w:val="0"/>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89D186D"/>
    <w:multiLevelType w:val="hybridMultilevel"/>
    <w:tmpl w:val="737CE766"/>
    <w:lvl w:ilvl="0" w:tplc="1C090001">
      <w:start w:val="1"/>
      <w:numFmt w:val="bullet"/>
      <w:lvlText w:val=""/>
      <w:lvlJc w:val="left"/>
      <w:pPr>
        <w:ind w:left="644" w:hanging="360"/>
      </w:pPr>
      <w:rPr>
        <w:rFonts w:ascii="Symbol" w:hAnsi="Symbol" w:hint="default"/>
        <w:sz w:val="22"/>
        <w:szCs w:val="22"/>
      </w:rPr>
    </w:lvl>
    <w:lvl w:ilvl="1" w:tplc="1C090003" w:tentative="1">
      <w:start w:val="1"/>
      <w:numFmt w:val="bullet"/>
      <w:lvlText w:val="o"/>
      <w:lvlJc w:val="left"/>
      <w:pPr>
        <w:ind w:left="873" w:hanging="360"/>
      </w:pPr>
      <w:rPr>
        <w:rFonts w:ascii="Courier New" w:hAnsi="Courier New" w:cs="Courier New" w:hint="default"/>
      </w:rPr>
    </w:lvl>
    <w:lvl w:ilvl="2" w:tplc="1C090005" w:tentative="1">
      <w:start w:val="1"/>
      <w:numFmt w:val="bullet"/>
      <w:lvlText w:val=""/>
      <w:lvlJc w:val="left"/>
      <w:pPr>
        <w:ind w:left="1593" w:hanging="360"/>
      </w:pPr>
      <w:rPr>
        <w:rFonts w:ascii="Wingdings" w:hAnsi="Wingdings" w:hint="default"/>
      </w:rPr>
    </w:lvl>
    <w:lvl w:ilvl="3" w:tplc="1C090001" w:tentative="1">
      <w:start w:val="1"/>
      <w:numFmt w:val="bullet"/>
      <w:lvlText w:val=""/>
      <w:lvlJc w:val="left"/>
      <w:pPr>
        <w:ind w:left="2313" w:hanging="360"/>
      </w:pPr>
      <w:rPr>
        <w:rFonts w:ascii="Symbol" w:hAnsi="Symbol" w:hint="default"/>
      </w:rPr>
    </w:lvl>
    <w:lvl w:ilvl="4" w:tplc="1C090003" w:tentative="1">
      <w:start w:val="1"/>
      <w:numFmt w:val="bullet"/>
      <w:lvlText w:val="o"/>
      <w:lvlJc w:val="left"/>
      <w:pPr>
        <w:ind w:left="3033" w:hanging="360"/>
      </w:pPr>
      <w:rPr>
        <w:rFonts w:ascii="Courier New" w:hAnsi="Courier New" w:cs="Courier New" w:hint="default"/>
      </w:rPr>
    </w:lvl>
    <w:lvl w:ilvl="5" w:tplc="1C090005" w:tentative="1">
      <w:start w:val="1"/>
      <w:numFmt w:val="bullet"/>
      <w:lvlText w:val=""/>
      <w:lvlJc w:val="left"/>
      <w:pPr>
        <w:ind w:left="3753" w:hanging="360"/>
      </w:pPr>
      <w:rPr>
        <w:rFonts w:ascii="Wingdings" w:hAnsi="Wingdings" w:hint="default"/>
      </w:rPr>
    </w:lvl>
    <w:lvl w:ilvl="6" w:tplc="1C090001" w:tentative="1">
      <w:start w:val="1"/>
      <w:numFmt w:val="bullet"/>
      <w:lvlText w:val=""/>
      <w:lvlJc w:val="left"/>
      <w:pPr>
        <w:ind w:left="4473" w:hanging="360"/>
      </w:pPr>
      <w:rPr>
        <w:rFonts w:ascii="Symbol" w:hAnsi="Symbol" w:hint="default"/>
      </w:rPr>
    </w:lvl>
    <w:lvl w:ilvl="7" w:tplc="1C090003" w:tentative="1">
      <w:start w:val="1"/>
      <w:numFmt w:val="bullet"/>
      <w:lvlText w:val="o"/>
      <w:lvlJc w:val="left"/>
      <w:pPr>
        <w:ind w:left="5193" w:hanging="360"/>
      </w:pPr>
      <w:rPr>
        <w:rFonts w:ascii="Courier New" w:hAnsi="Courier New" w:cs="Courier New" w:hint="default"/>
      </w:rPr>
    </w:lvl>
    <w:lvl w:ilvl="8" w:tplc="1C090005" w:tentative="1">
      <w:start w:val="1"/>
      <w:numFmt w:val="bullet"/>
      <w:lvlText w:val=""/>
      <w:lvlJc w:val="left"/>
      <w:pPr>
        <w:ind w:left="5913" w:hanging="360"/>
      </w:pPr>
      <w:rPr>
        <w:rFonts w:ascii="Wingdings" w:hAnsi="Wingdings" w:hint="default"/>
      </w:rPr>
    </w:lvl>
  </w:abstractNum>
  <w:abstractNum w:abstractNumId="22" w15:restartNumberingAfterBreak="0">
    <w:nsid w:val="6B9F7300"/>
    <w:multiLevelType w:val="hybridMultilevel"/>
    <w:tmpl w:val="32147F1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CED0E73"/>
    <w:multiLevelType w:val="hybridMultilevel"/>
    <w:tmpl w:val="291C8CE4"/>
    <w:lvl w:ilvl="0" w:tplc="BA04DA92">
      <w:start w:val="1"/>
      <w:numFmt w:val="bullet"/>
      <w:lvlText w:val=""/>
      <w:lvlPicBulletId w:val="0"/>
      <w:lvlJc w:val="left"/>
      <w:pPr>
        <w:ind w:left="360" w:hanging="360"/>
      </w:pPr>
      <w:rPr>
        <w:rFonts w:ascii="Symbol" w:hAnsi="Symbol" w:hint="default"/>
        <w:sz w:val="22"/>
        <w:szCs w:val="2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6EF74DA8"/>
    <w:multiLevelType w:val="hybridMultilevel"/>
    <w:tmpl w:val="DD021E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6AE4832"/>
    <w:multiLevelType w:val="hybridMultilevel"/>
    <w:tmpl w:val="CC52075A"/>
    <w:lvl w:ilvl="0" w:tplc="4D32D970">
      <w:start w:val="1"/>
      <w:numFmt w:val="bullet"/>
      <w:lvlText w:val=""/>
      <w:lvlJc w:val="left"/>
      <w:pPr>
        <w:ind w:left="1353" w:hanging="360"/>
      </w:pPr>
      <w:rPr>
        <w:rFonts w:ascii="Wingdings" w:hAnsi="Wingdings" w:hint="default"/>
        <w:color w:val="0F243E" w:themeColor="text2" w:themeShade="80"/>
        <w:sz w:val="22"/>
        <w:szCs w:val="22"/>
      </w:rPr>
    </w:lvl>
    <w:lvl w:ilvl="1" w:tplc="1C090003" w:tentative="1">
      <w:start w:val="1"/>
      <w:numFmt w:val="bullet"/>
      <w:lvlText w:val="o"/>
      <w:lvlJc w:val="left"/>
      <w:pPr>
        <w:ind w:left="2073" w:hanging="360"/>
      </w:pPr>
      <w:rPr>
        <w:rFonts w:ascii="Courier New" w:hAnsi="Courier New" w:cs="Courier New" w:hint="default"/>
      </w:rPr>
    </w:lvl>
    <w:lvl w:ilvl="2" w:tplc="1C090005" w:tentative="1">
      <w:start w:val="1"/>
      <w:numFmt w:val="bullet"/>
      <w:lvlText w:val=""/>
      <w:lvlJc w:val="left"/>
      <w:pPr>
        <w:ind w:left="2793" w:hanging="360"/>
      </w:pPr>
      <w:rPr>
        <w:rFonts w:ascii="Wingdings" w:hAnsi="Wingdings" w:hint="default"/>
      </w:rPr>
    </w:lvl>
    <w:lvl w:ilvl="3" w:tplc="1C090001" w:tentative="1">
      <w:start w:val="1"/>
      <w:numFmt w:val="bullet"/>
      <w:lvlText w:val=""/>
      <w:lvlJc w:val="left"/>
      <w:pPr>
        <w:ind w:left="3513" w:hanging="360"/>
      </w:pPr>
      <w:rPr>
        <w:rFonts w:ascii="Symbol" w:hAnsi="Symbol" w:hint="default"/>
      </w:rPr>
    </w:lvl>
    <w:lvl w:ilvl="4" w:tplc="1C090003" w:tentative="1">
      <w:start w:val="1"/>
      <w:numFmt w:val="bullet"/>
      <w:lvlText w:val="o"/>
      <w:lvlJc w:val="left"/>
      <w:pPr>
        <w:ind w:left="4233" w:hanging="360"/>
      </w:pPr>
      <w:rPr>
        <w:rFonts w:ascii="Courier New" w:hAnsi="Courier New" w:cs="Courier New" w:hint="default"/>
      </w:rPr>
    </w:lvl>
    <w:lvl w:ilvl="5" w:tplc="1C090005" w:tentative="1">
      <w:start w:val="1"/>
      <w:numFmt w:val="bullet"/>
      <w:lvlText w:val=""/>
      <w:lvlJc w:val="left"/>
      <w:pPr>
        <w:ind w:left="4953" w:hanging="360"/>
      </w:pPr>
      <w:rPr>
        <w:rFonts w:ascii="Wingdings" w:hAnsi="Wingdings" w:hint="default"/>
      </w:rPr>
    </w:lvl>
    <w:lvl w:ilvl="6" w:tplc="1C090001" w:tentative="1">
      <w:start w:val="1"/>
      <w:numFmt w:val="bullet"/>
      <w:lvlText w:val=""/>
      <w:lvlJc w:val="left"/>
      <w:pPr>
        <w:ind w:left="5673" w:hanging="360"/>
      </w:pPr>
      <w:rPr>
        <w:rFonts w:ascii="Symbol" w:hAnsi="Symbol" w:hint="default"/>
      </w:rPr>
    </w:lvl>
    <w:lvl w:ilvl="7" w:tplc="1C090003" w:tentative="1">
      <w:start w:val="1"/>
      <w:numFmt w:val="bullet"/>
      <w:lvlText w:val="o"/>
      <w:lvlJc w:val="left"/>
      <w:pPr>
        <w:ind w:left="6393" w:hanging="360"/>
      </w:pPr>
      <w:rPr>
        <w:rFonts w:ascii="Courier New" w:hAnsi="Courier New" w:cs="Courier New" w:hint="default"/>
      </w:rPr>
    </w:lvl>
    <w:lvl w:ilvl="8" w:tplc="1C090005" w:tentative="1">
      <w:start w:val="1"/>
      <w:numFmt w:val="bullet"/>
      <w:lvlText w:val=""/>
      <w:lvlJc w:val="left"/>
      <w:pPr>
        <w:ind w:left="7113" w:hanging="360"/>
      </w:pPr>
      <w:rPr>
        <w:rFonts w:ascii="Wingdings" w:hAnsi="Wingdings" w:hint="default"/>
      </w:rPr>
    </w:lvl>
  </w:abstractNum>
  <w:abstractNum w:abstractNumId="26" w15:restartNumberingAfterBreak="0">
    <w:nsid w:val="78CE5397"/>
    <w:multiLevelType w:val="hybridMultilevel"/>
    <w:tmpl w:val="B6E4E94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C3F5F33"/>
    <w:multiLevelType w:val="hybridMultilevel"/>
    <w:tmpl w:val="01E4F1AA"/>
    <w:lvl w:ilvl="0" w:tplc="1C090007">
      <w:start w:val="1"/>
      <w:numFmt w:val="bullet"/>
      <w:lvlText w:val=""/>
      <w:lvlPicBulletId w:val="0"/>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8"/>
  </w:num>
  <w:num w:numId="2">
    <w:abstractNumId w:val="16"/>
  </w:num>
  <w:num w:numId="3">
    <w:abstractNumId w:val="12"/>
  </w:num>
  <w:num w:numId="4">
    <w:abstractNumId w:val="13"/>
  </w:num>
  <w:num w:numId="5">
    <w:abstractNumId w:val="0"/>
  </w:num>
  <w:num w:numId="6">
    <w:abstractNumId w:val="9"/>
  </w:num>
  <w:num w:numId="7">
    <w:abstractNumId w:val="25"/>
  </w:num>
  <w:num w:numId="8">
    <w:abstractNumId w:val="3"/>
  </w:num>
  <w:num w:numId="9">
    <w:abstractNumId w:val="17"/>
  </w:num>
  <w:num w:numId="10">
    <w:abstractNumId w:val="4"/>
  </w:num>
  <w:num w:numId="11">
    <w:abstractNumId w:val="2"/>
  </w:num>
  <w:num w:numId="12">
    <w:abstractNumId w:val="1"/>
  </w:num>
  <w:num w:numId="13">
    <w:abstractNumId w:val="23"/>
  </w:num>
  <w:num w:numId="14">
    <w:abstractNumId w:val="11"/>
  </w:num>
  <w:num w:numId="15">
    <w:abstractNumId w:val="7"/>
  </w:num>
  <w:num w:numId="16">
    <w:abstractNumId w:val="6"/>
  </w:num>
  <w:num w:numId="17">
    <w:abstractNumId w:val="14"/>
  </w:num>
  <w:num w:numId="18">
    <w:abstractNumId w:val="21"/>
  </w:num>
  <w:num w:numId="19">
    <w:abstractNumId w:val="18"/>
  </w:num>
  <w:num w:numId="20">
    <w:abstractNumId w:val="26"/>
  </w:num>
  <w:num w:numId="21">
    <w:abstractNumId w:val="22"/>
  </w:num>
  <w:num w:numId="22">
    <w:abstractNumId w:val="20"/>
  </w:num>
  <w:num w:numId="23">
    <w:abstractNumId w:val="15"/>
  </w:num>
  <w:num w:numId="24">
    <w:abstractNumId w:val="19"/>
  </w:num>
  <w:num w:numId="25">
    <w:abstractNumId w:val="27"/>
  </w:num>
  <w:num w:numId="26">
    <w:abstractNumId w:val="24"/>
  </w:num>
  <w:num w:numId="27">
    <w:abstractNumId w:val="10"/>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8EE"/>
    <w:rsid w:val="00013FAC"/>
    <w:rsid w:val="000353AB"/>
    <w:rsid w:val="00051F7A"/>
    <w:rsid w:val="000647B7"/>
    <w:rsid w:val="000807A2"/>
    <w:rsid w:val="000814E5"/>
    <w:rsid w:val="00082707"/>
    <w:rsid w:val="00082A22"/>
    <w:rsid w:val="00083359"/>
    <w:rsid w:val="0008345C"/>
    <w:rsid w:val="0009166C"/>
    <w:rsid w:val="00093946"/>
    <w:rsid w:val="000A697D"/>
    <w:rsid w:val="000C52D2"/>
    <w:rsid w:val="000D4735"/>
    <w:rsid w:val="000D7869"/>
    <w:rsid w:val="000F546E"/>
    <w:rsid w:val="00107EBD"/>
    <w:rsid w:val="00125DBD"/>
    <w:rsid w:val="00187C7A"/>
    <w:rsid w:val="001939D0"/>
    <w:rsid w:val="001A3832"/>
    <w:rsid w:val="001C5ACF"/>
    <w:rsid w:val="00220E70"/>
    <w:rsid w:val="002341A1"/>
    <w:rsid w:val="0023482F"/>
    <w:rsid w:val="00274D8F"/>
    <w:rsid w:val="00293006"/>
    <w:rsid w:val="002A35C8"/>
    <w:rsid w:val="002D16DC"/>
    <w:rsid w:val="002E71D7"/>
    <w:rsid w:val="002F07AE"/>
    <w:rsid w:val="00313CCB"/>
    <w:rsid w:val="0034338F"/>
    <w:rsid w:val="00344588"/>
    <w:rsid w:val="0035701C"/>
    <w:rsid w:val="00363529"/>
    <w:rsid w:val="00377685"/>
    <w:rsid w:val="00380AC0"/>
    <w:rsid w:val="00395484"/>
    <w:rsid w:val="003A06B1"/>
    <w:rsid w:val="003B75E2"/>
    <w:rsid w:val="003C58E9"/>
    <w:rsid w:val="003D1406"/>
    <w:rsid w:val="003F7604"/>
    <w:rsid w:val="00416E46"/>
    <w:rsid w:val="00444FFE"/>
    <w:rsid w:val="00467639"/>
    <w:rsid w:val="004849CA"/>
    <w:rsid w:val="00494D8B"/>
    <w:rsid w:val="004B50B9"/>
    <w:rsid w:val="004B58C3"/>
    <w:rsid w:val="004B7146"/>
    <w:rsid w:val="004C42E6"/>
    <w:rsid w:val="004F729B"/>
    <w:rsid w:val="00500714"/>
    <w:rsid w:val="005020C8"/>
    <w:rsid w:val="00507F00"/>
    <w:rsid w:val="00511C7E"/>
    <w:rsid w:val="00541B94"/>
    <w:rsid w:val="00565EDF"/>
    <w:rsid w:val="00570026"/>
    <w:rsid w:val="005A1FC4"/>
    <w:rsid w:val="005A463C"/>
    <w:rsid w:val="005A61B6"/>
    <w:rsid w:val="005B013D"/>
    <w:rsid w:val="005B0FAD"/>
    <w:rsid w:val="005B78EE"/>
    <w:rsid w:val="005C13C2"/>
    <w:rsid w:val="005C2352"/>
    <w:rsid w:val="005C6101"/>
    <w:rsid w:val="005D7EF0"/>
    <w:rsid w:val="005E0434"/>
    <w:rsid w:val="005E7300"/>
    <w:rsid w:val="005F3EE4"/>
    <w:rsid w:val="0065451F"/>
    <w:rsid w:val="00671112"/>
    <w:rsid w:val="006756CC"/>
    <w:rsid w:val="006757DF"/>
    <w:rsid w:val="006A4076"/>
    <w:rsid w:val="006A6A7A"/>
    <w:rsid w:val="006C4848"/>
    <w:rsid w:val="00705A2E"/>
    <w:rsid w:val="00711C03"/>
    <w:rsid w:val="00746E5A"/>
    <w:rsid w:val="00753107"/>
    <w:rsid w:val="00761CBE"/>
    <w:rsid w:val="007633F9"/>
    <w:rsid w:val="007652EA"/>
    <w:rsid w:val="00781B9A"/>
    <w:rsid w:val="007902E0"/>
    <w:rsid w:val="007A0B9C"/>
    <w:rsid w:val="007A17EE"/>
    <w:rsid w:val="007F2C31"/>
    <w:rsid w:val="00800162"/>
    <w:rsid w:val="008214D3"/>
    <w:rsid w:val="00821C0D"/>
    <w:rsid w:val="00831380"/>
    <w:rsid w:val="008354D7"/>
    <w:rsid w:val="00835A0D"/>
    <w:rsid w:val="008440FC"/>
    <w:rsid w:val="008706B3"/>
    <w:rsid w:val="00875ABF"/>
    <w:rsid w:val="00887FF7"/>
    <w:rsid w:val="00892948"/>
    <w:rsid w:val="00893EEC"/>
    <w:rsid w:val="008A1FCC"/>
    <w:rsid w:val="008A2F24"/>
    <w:rsid w:val="008A657B"/>
    <w:rsid w:val="008C4687"/>
    <w:rsid w:val="008F0389"/>
    <w:rsid w:val="009022C8"/>
    <w:rsid w:val="00910577"/>
    <w:rsid w:val="00911CFC"/>
    <w:rsid w:val="00913268"/>
    <w:rsid w:val="00954D7E"/>
    <w:rsid w:val="009C36B2"/>
    <w:rsid w:val="009C69A3"/>
    <w:rsid w:val="009D57BC"/>
    <w:rsid w:val="009D7C50"/>
    <w:rsid w:val="009E65A2"/>
    <w:rsid w:val="009E6A50"/>
    <w:rsid w:val="00A0431C"/>
    <w:rsid w:val="00A3764B"/>
    <w:rsid w:val="00A40C4C"/>
    <w:rsid w:val="00A45C23"/>
    <w:rsid w:val="00A45ED6"/>
    <w:rsid w:val="00A66B97"/>
    <w:rsid w:val="00A70DF4"/>
    <w:rsid w:val="00A8685E"/>
    <w:rsid w:val="00AC4056"/>
    <w:rsid w:val="00AC652A"/>
    <w:rsid w:val="00AE03C4"/>
    <w:rsid w:val="00AE47EC"/>
    <w:rsid w:val="00AE6019"/>
    <w:rsid w:val="00B14894"/>
    <w:rsid w:val="00B166F3"/>
    <w:rsid w:val="00B2456C"/>
    <w:rsid w:val="00B52D7F"/>
    <w:rsid w:val="00B75F58"/>
    <w:rsid w:val="00B85C8F"/>
    <w:rsid w:val="00B96D45"/>
    <w:rsid w:val="00B97EBE"/>
    <w:rsid w:val="00BA2B62"/>
    <w:rsid w:val="00BD2B73"/>
    <w:rsid w:val="00BD6A65"/>
    <w:rsid w:val="00BF47E9"/>
    <w:rsid w:val="00C053EC"/>
    <w:rsid w:val="00C1102C"/>
    <w:rsid w:val="00C11B42"/>
    <w:rsid w:val="00C26264"/>
    <w:rsid w:val="00C50C0B"/>
    <w:rsid w:val="00C541C8"/>
    <w:rsid w:val="00C578CF"/>
    <w:rsid w:val="00C82644"/>
    <w:rsid w:val="00C82778"/>
    <w:rsid w:val="00C838FF"/>
    <w:rsid w:val="00C92B4F"/>
    <w:rsid w:val="00CB7F44"/>
    <w:rsid w:val="00CE4297"/>
    <w:rsid w:val="00CF0DC6"/>
    <w:rsid w:val="00D23391"/>
    <w:rsid w:val="00D6163F"/>
    <w:rsid w:val="00D63C9C"/>
    <w:rsid w:val="00D66715"/>
    <w:rsid w:val="00D670DE"/>
    <w:rsid w:val="00D82C44"/>
    <w:rsid w:val="00D9202F"/>
    <w:rsid w:val="00D9400C"/>
    <w:rsid w:val="00DA2BE8"/>
    <w:rsid w:val="00DC6DDC"/>
    <w:rsid w:val="00DE4602"/>
    <w:rsid w:val="00DF09F0"/>
    <w:rsid w:val="00E001F4"/>
    <w:rsid w:val="00E04475"/>
    <w:rsid w:val="00E06A1A"/>
    <w:rsid w:val="00E1567D"/>
    <w:rsid w:val="00E257C6"/>
    <w:rsid w:val="00E575B0"/>
    <w:rsid w:val="00E60A00"/>
    <w:rsid w:val="00E72B8A"/>
    <w:rsid w:val="00E97179"/>
    <w:rsid w:val="00EA2F05"/>
    <w:rsid w:val="00EA3D6C"/>
    <w:rsid w:val="00EB294F"/>
    <w:rsid w:val="00EB2F15"/>
    <w:rsid w:val="00EC0C09"/>
    <w:rsid w:val="00ED13C5"/>
    <w:rsid w:val="00EE7352"/>
    <w:rsid w:val="00F17F5B"/>
    <w:rsid w:val="00F37371"/>
    <w:rsid w:val="00F41FEC"/>
    <w:rsid w:val="00F54C9A"/>
    <w:rsid w:val="00F57629"/>
    <w:rsid w:val="00F679E2"/>
    <w:rsid w:val="00F850FE"/>
    <w:rsid w:val="00F9666D"/>
    <w:rsid w:val="00FA315F"/>
    <w:rsid w:val="00FA33FD"/>
    <w:rsid w:val="00FA3FC7"/>
    <w:rsid w:val="00FB1C42"/>
    <w:rsid w:val="00FB1CEF"/>
    <w:rsid w:val="00FD558E"/>
    <w:rsid w:val="00FF124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566EB"/>
  <w15:docId w15:val="{A30A0F8C-919B-4259-A92B-588B20520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9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A2B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A35C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D140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78EE"/>
    <w:pPr>
      <w:spacing w:after="0" w:line="240" w:lineRule="auto"/>
    </w:pPr>
  </w:style>
  <w:style w:type="character" w:customStyle="1" w:styleId="NoSpacingChar">
    <w:name w:val="No Spacing Char"/>
    <w:basedOn w:val="DefaultParagraphFont"/>
    <w:link w:val="NoSpacing"/>
    <w:uiPriority w:val="1"/>
    <w:rsid w:val="005B78EE"/>
    <w:rPr>
      <w:rFonts w:eastAsiaTheme="minorEastAsia"/>
      <w:lang w:val="en-US"/>
    </w:rPr>
  </w:style>
  <w:style w:type="paragraph" w:styleId="BalloonText">
    <w:name w:val="Balloon Text"/>
    <w:basedOn w:val="Normal"/>
    <w:link w:val="BalloonTextChar"/>
    <w:uiPriority w:val="99"/>
    <w:semiHidden/>
    <w:unhideWhenUsed/>
    <w:rsid w:val="005B78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8EE"/>
    <w:rPr>
      <w:rFonts w:ascii="Tahoma" w:hAnsi="Tahoma" w:cs="Tahoma"/>
      <w:sz w:val="16"/>
      <w:szCs w:val="16"/>
    </w:rPr>
  </w:style>
  <w:style w:type="paragraph" w:styleId="Title">
    <w:name w:val="Title"/>
    <w:basedOn w:val="Normal"/>
    <w:next w:val="Normal"/>
    <w:link w:val="TitleChar"/>
    <w:uiPriority w:val="10"/>
    <w:qFormat/>
    <w:rsid w:val="005B78E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78EE"/>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semiHidden/>
    <w:unhideWhenUsed/>
    <w:rsid w:val="00893EE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893EEC"/>
    <w:rPr>
      <w:b/>
      <w:bCs/>
    </w:rPr>
  </w:style>
  <w:style w:type="paragraph" w:styleId="Subtitle">
    <w:name w:val="Subtitle"/>
    <w:basedOn w:val="Normal"/>
    <w:next w:val="Normal"/>
    <w:link w:val="SubtitleChar"/>
    <w:uiPriority w:val="11"/>
    <w:qFormat/>
    <w:rsid w:val="00893EE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93EEC"/>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679E2"/>
    <w:pPr>
      <w:ind w:left="720"/>
      <w:contextualSpacing/>
    </w:pPr>
  </w:style>
  <w:style w:type="character" w:customStyle="1" w:styleId="Heading1Char">
    <w:name w:val="Heading 1 Char"/>
    <w:basedOn w:val="DefaultParagraphFont"/>
    <w:link w:val="Heading1"/>
    <w:uiPriority w:val="9"/>
    <w:rsid w:val="00F679E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7A17EE"/>
    <w:rPr>
      <w:strike w:val="0"/>
      <w:dstrike w:val="0"/>
      <w:color w:val="3B749D"/>
      <w:u w:val="none"/>
      <w:effect w:val="none"/>
    </w:rPr>
  </w:style>
  <w:style w:type="character" w:styleId="Emphasis">
    <w:name w:val="Emphasis"/>
    <w:basedOn w:val="DefaultParagraphFont"/>
    <w:uiPriority w:val="20"/>
    <w:qFormat/>
    <w:rsid w:val="00753107"/>
    <w:rPr>
      <w:i/>
      <w:iCs/>
    </w:rPr>
  </w:style>
  <w:style w:type="character" w:customStyle="1" w:styleId="citationurl-text">
    <w:name w:val="citation__url-text"/>
    <w:basedOn w:val="DefaultParagraphFont"/>
    <w:rsid w:val="00753107"/>
  </w:style>
  <w:style w:type="character" w:customStyle="1" w:styleId="Heading2Char">
    <w:name w:val="Heading 2 Char"/>
    <w:basedOn w:val="DefaultParagraphFont"/>
    <w:link w:val="Heading2"/>
    <w:uiPriority w:val="9"/>
    <w:rsid w:val="00BA2B6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A35C8"/>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E2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7C6"/>
  </w:style>
  <w:style w:type="paragraph" w:styleId="Footer">
    <w:name w:val="footer"/>
    <w:basedOn w:val="Normal"/>
    <w:link w:val="FooterChar"/>
    <w:uiPriority w:val="99"/>
    <w:unhideWhenUsed/>
    <w:rsid w:val="00E2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7C6"/>
  </w:style>
  <w:style w:type="character" w:styleId="PlaceholderText">
    <w:name w:val="Placeholder Text"/>
    <w:basedOn w:val="DefaultParagraphFont"/>
    <w:uiPriority w:val="99"/>
    <w:semiHidden/>
    <w:rsid w:val="00E257C6"/>
    <w:rPr>
      <w:color w:val="808080"/>
    </w:rPr>
  </w:style>
  <w:style w:type="paragraph" w:styleId="Caption">
    <w:name w:val="caption"/>
    <w:basedOn w:val="Normal"/>
    <w:next w:val="Normal"/>
    <w:uiPriority w:val="35"/>
    <w:semiHidden/>
    <w:unhideWhenUsed/>
    <w:qFormat/>
    <w:rsid w:val="00892948"/>
    <w:pPr>
      <w:spacing w:line="240" w:lineRule="auto"/>
    </w:pPr>
    <w:rPr>
      <w:b/>
      <w:bCs/>
      <w:color w:val="4F81BD" w:themeColor="accent1"/>
      <w:sz w:val="18"/>
      <w:szCs w:val="18"/>
    </w:rPr>
  </w:style>
  <w:style w:type="character" w:customStyle="1" w:styleId="Heading4Char">
    <w:name w:val="Heading 4 Char"/>
    <w:basedOn w:val="DefaultParagraphFont"/>
    <w:link w:val="Heading4"/>
    <w:uiPriority w:val="9"/>
    <w:rsid w:val="003D1406"/>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B245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4305">
      <w:bodyDiv w:val="1"/>
      <w:marLeft w:val="0"/>
      <w:marRight w:val="0"/>
      <w:marTop w:val="0"/>
      <w:marBottom w:val="0"/>
      <w:divBdr>
        <w:top w:val="none" w:sz="0" w:space="0" w:color="auto"/>
        <w:left w:val="none" w:sz="0" w:space="0" w:color="auto"/>
        <w:bottom w:val="none" w:sz="0" w:space="0" w:color="auto"/>
        <w:right w:val="none" w:sz="0" w:space="0" w:color="auto"/>
      </w:divBdr>
      <w:divsChild>
        <w:div w:id="1260796475">
          <w:marLeft w:val="0"/>
          <w:marRight w:val="0"/>
          <w:marTop w:val="0"/>
          <w:marBottom w:val="0"/>
          <w:divBdr>
            <w:top w:val="none" w:sz="0" w:space="0" w:color="auto"/>
            <w:left w:val="none" w:sz="0" w:space="0" w:color="auto"/>
            <w:bottom w:val="none" w:sz="0" w:space="0" w:color="auto"/>
            <w:right w:val="none" w:sz="0" w:space="0" w:color="auto"/>
          </w:divBdr>
        </w:div>
      </w:divsChild>
    </w:div>
    <w:div w:id="78871086">
      <w:bodyDiv w:val="1"/>
      <w:marLeft w:val="0"/>
      <w:marRight w:val="0"/>
      <w:marTop w:val="0"/>
      <w:marBottom w:val="0"/>
      <w:divBdr>
        <w:top w:val="none" w:sz="0" w:space="0" w:color="auto"/>
        <w:left w:val="none" w:sz="0" w:space="0" w:color="auto"/>
        <w:bottom w:val="none" w:sz="0" w:space="0" w:color="auto"/>
        <w:right w:val="none" w:sz="0" w:space="0" w:color="auto"/>
      </w:divBdr>
      <w:divsChild>
        <w:div w:id="1160267564">
          <w:marLeft w:val="0"/>
          <w:marRight w:val="0"/>
          <w:marTop w:val="0"/>
          <w:marBottom w:val="0"/>
          <w:divBdr>
            <w:top w:val="none" w:sz="0" w:space="0" w:color="auto"/>
            <w:left w:val="none" w:sz="0" w:space="0" w:color="auto"/>
            <w:bottom w:val="none" w:sz="0" w:space="0" w:color="auto"/>
            <w:right w:val="none" w:sz="0" w:space="0" w:color="auto"/>
          </w:divBdr>
          <w:divsChild>
            <w:div w:id="915550123">
              <w:marLeft w:val="0"/>
              <w:marRight w:val="0"/>
              <w:marTop w:val="0"/>
              <w:marBottom w:val="0"/>
              <w:divBdr>
                <w:top w:val="none" w:sz="0" w:space="0" w:color="auto"/>
                <w:left w:val="none" w:sz="0" w:space="0" w:color="auto"/>
                <w:bottom w:val="none" w:sz="0" w:space="0" w:color="auto"/>
                <w:right w:val="none" w:sz="0" w:space="0" w:color="auto"/>
              </w:divBdr>
              <w:divsChild>
                <w:div w:id="821309732">
                  <w:marLeft w:val="0"/>
                  <w:marRight w:val="0"/>
                  <w:marTop w:val="0"/>
                  <w:marBottom w:val="0"/>
                  <w:divBdr>
                    <w:top w:val="none" w:sz="0" w:space="0" w:color="auto"/>
                    <w:left w:val="none" w:sz="0" w:space="0" w:color="auto"/>
                    <w:bottom w:val="none" w:sz="0" w:space="0" w:color="auto"/>
                    <w:right w:val="none" w:sz="0" w:space="0" w:color="auto"/>
                  </w:divBdr>
                  <w:divsChild>
                    <w:div w:id="388454284">
                      <w:marLeft w:val="0"/>
                      <w:marRight w:val="0"/>
                      <w:marTop w:val="0"/>
                      <w:marBottom w:val="0"/>
                      <w:divBdr>
                        <w:top w:val="none" w:sz="0" w:space="0" w:color="auto"/>
                        <w:left w:val="none" w:sz="0" w:space="0" w:color="auto"/>
                        <w:bottom w:val="none" w:sz="0" w:space="0" w:color="auto"/>
                        <w:right w:val="none" w:sz="0" w:space="0" w:color="auto"/>
                      </w:divBdr>
                      <w:divsChild>
                        <w:div w:id="271136572">
                          <w:marLeft w:val="0"/>
                          <w:marRight w:val="0"/>
                          <w:marTop w:val="0"/>
                          <w:marBottom w:val="0"/>
                          <w:divBdr>
                            <w:top w:val="none" w:sz="0" w:space="0" w:color="auto"/>
                            <w:left w:val="none" w:sz="0" w:space="0" w:color="auto"/>
                            <w:bottom w:val="none" w:sz="0" w:space="0" w:color="auto"/>
                            <w:right w:val="none" w:sz="0" w:space="0" w:color="auto"/>
                          </w:divBdr>
                          <w:divsChild>
                            <w:div w:id="1574699849">
                              <w:marLeft w:val="0"/>
                              <w:marRight w:val="0"/>
                              <w:marTop w:val="0"/>
                              <w:marBottom w:val="0"/>
                              <w:divBdr>
                                <w:top w:val="none" w:sz="0" w:space="0" w:color="auto"/>
                                <w:left w:val="none" w:sz="0" w:space="0" w:color="auto"/>
                                <w:bottom w:val="none" w:sz="0" w:space="0" w:color="auto"/>
                                <w:right w:val="none" w:sz="0" w:space="0" w:color="auto"/>
                              </w:divBdr>
                              <w:divsChild>
                                <w:div w:id="873470543">
                                  <w:marLeft w:val="0"/>
                                  <w:marRight w:val="0"/>
                                  <w:marTop w:val="0"/>
                                  <w:marBottom w:val="0"/>
                                  <w:divBdr>
                                    <w:top w:val="none" w:sz="0" w:space="0" w:color="auto"/>
                                    <w:left w:val="none" w:sz="0" w:space="0" w:color="auto"/>
                                    <w:bottom w:val="none" w:sz="0" w:space="0" w:color="auto"/>
                                    <w:right w:val="none" w:sz="0" w:space="0" w:color="auto"/>
                                  </w:divBdr>
                                  <w:divsChild>
                                    <w:div w:id="1288241961">
                                      <w:marLeft w:val="-225"/>
                                      <w:marRight w:val="-225"/>
                                      <w:marTop w:val="0"/>
                                      <w:marBottom w:val="525"/>
                                      <w:divBdr>
                                        <w:top w:val="none" w:sz="0" w:space="0" w:color="auto"/>
                                        <w:left w:val="none" w:sz="0" w:space="0" w:color="auto"/>
                                        <w:bottom w:val="none" w:sz="0" w:space="0" w:color="auto"/>
                                        <w:right w:val="none" w:sz="0" w:space="0" w:color="auto"/>
                                      </w:divBdr>
                                      <w:divsChild>
                                        <w:div w:id="116414932">
                                          <w:marLeft w:val="0"/>
                                          <w:marRight w:val="0"/>
                                          <w:marTop w:val="0"/>
                                          <w:marBottom w:val="0"/>
                                          <w:divBdr>
                                            <w:top w:val="none" w:sz="0" w:space="0" w:color="auto"/>
                                            <w:left w:val="none" w:sz="0" w:space="0" w:color="auto"/>
                                            <w:bottom w:val="none" w:sz="0" w:space="0" w:color="auto"/>
                                            <w:right w:val="none" w:sz="0" w:space="0" w:color="auto"/>
                                          </w:divBdr>
                                          <w:divsChild>
                                            <w:div w:id="2085563018">
                                              <w:marLeft w:val="0"/>
                                              <w:marRight w:val="0"/>
                                              <w:marTop w:val="0"/>
                                              <w:marBottom w:val="525"/>
                                              <w:divBdr>
                                                <w:top w:val="none" w:sz="0" w:space="0" w:color="auto"/>
                                                <w:left w:val="none" w:sz="0" w:space="0" w:color="auto"/>
                                                <w:bottom w:val="none" w:sz="0" w:space="0" w:color="auto"/>
                                                <w:right w:val="none" w:sz="0" w:space="0" w:color="auto"/>
                                              </w:divBdr>
                                              <w:divsChild>
                                                <w:div w:id="1925065537">
                                                  <w:marLeft w:val="0"/>
                                                  <w:marRight w:val="0"/>
                                                  <w:marTop w:val="0"/>
                                                  <w:marBottom w:val="0"/>
                                                  <w:divBdr>
                                                    <w:top w:val="none" w:sz="0" w:space="0" w:color="auto"/>
                                                    <w:left w:val="none" w:sz="0" w:space="0" w:color="auto"/>
                                                    <w:bottom w:val="none" w:sz="0" w:space="0" w:color="auto"/>
                                                    <w:right w:val="none" w:sz="0" w:space="0" w:color="auto"/>
                                                  </w:divBdr>
                                                  <w:divsChild>
                                                    <w:div w:id="2016222026">
                                                      <w:marLeft w:val="0"/>
                                                      <w:marRight w:val="0"/>
                                                      <w:marTop w:val="0"/>
                                                      <w:marBottom w:val="0"/>
                                                      <w:divBdr>
                                                        <w:top w:val="none" w:sz="0" w:space="0" w:color="auto"/>
                                                        <w:left w:val="none" w:sz="0" w:space="0" w:color="auto"/>
                                                        <w:bottom w:val="none" w:sz="0" w:space="0" w:color="auto"/>
                                                        <w:right w:val="none" w:sz="0" w:space="0" w:color="auto"/>
                                                      </w:divBdr>
                                                      <w:divsChild>
                                                        <w:div w:id="574780777">
                                                          <w:marLeft w:val="0"/>
                                                          <w:marRight w:val="0"/>
                                                          <w:marTop w:val="0"/>
                                                          <w:marBottom w:val="0"/>
                                                          <w:divBdr>
                                                            <w:top w:val="single" w:sz="24" w:space="0" w:color="FFFFFF"/>
                                                            <w:left w:val="single" w:sz="24" w:space="0" w:color="FFFFFF"/>
                                                            <w:bottom w:val="single" w:sz="24" w:space="0" w:color="FFFFFF"/>
                                                            <w:right w:val="single" w:sz="24" w:space="0" w:color="FFFFFF"/>
                                                          </w:divBdr>
                                                          <w:divsChild>
                                                            <w:div w:id="2001955845">
                                                              <w:marLeft w:val="0"/>
                                                              <w:marRight w:val="0"/>
                                                              <w:marTop w:val="0"/>
                                                              <w:marBottom w:val="0"/>
                                                              <w:divBdr>
                                                                <w:top w:val="none" w:sz="0" w:space="0" w:color="auto"/>
                                                                <w:left w:val="none" w:sz="0" w:space="0" w:color="auto"/>
                                                                <w:bottom w:val="none" w:sz="0" w:space="0" w:color="auto"/>
                                                                <w:right w:val="none" w:sz="0" w:space="0" w:color="auto"/>
                                                              </w:divBdr>
                                                              <w:divsChild>
                                                                <w:div w:id="643043328">
                                                                  <w:marLeft w:val="0"/>
                                                                  <w:marRight w:val="0"/>
                                                                  <w:marTop w:val="0"/>
                                                                  <w:marBottom w:val="0"/>
                                                                  <w:divBdr>
                                                                    <w:top w:val="none" w:sz="0" w:space="0" w:color="auto"/>
                                                                    <w:left w:val="none" w:sz="0" w:space="0" w:color="auto"/>
                                                                    <w:bottom w:val="none" w:sz="0" w:space="0" w:color="auto"/>
                                                                    <w:right w:val="none" w:sz="0" w:space="0" w:color="auto"/>
                                                                  </w:divBdr>
                                                                  <w:divsChild>
                                                                    <w:div w:id="459112241">
                                                                      <w:marLeft w:val="0"/>
                                                                      <w:marRight w:val="0"/>
                                                                      <w:marTop w:val="0"/>
                                                                      <w:marBottom w:val="0"/>
                                                                      <w:divBdr>
                                                                        <w:top w:val="none" w:sz="0" w:space="0" w:color="auto"/>
                                                                        <w:left w:val="none" w:sz="0" w:space="0" w:color="auto"/>
                                                                        <w:bottom w:val="none" w:sz="0" w:space="0" w:color="auto"/>
                                                                        <w:right w:val="none" w:sz="0" w:space="0" w:color="auto"/>
                                                                      </w:divBdr>
                                                                      <w:divsChild>
                                                                        <w:div w:id="901142461">
                                                                          <w:marLeft w:val="0"/>
                                                                          <w:marRight w:val="0"/>
                                                                          <w:marTop w:val="0"/>
                                                                          <w:marBottom w:val="0"/>
                                                                          <w:divBdr>
                                                                            <w:top w:val="none" w:sz="0" w:space="0" w:color="auto"/>
                                                                            <w:left w:val="none" w:sz="0" w:space="0" w:color="auto"/>
                                                                            <w:bottom w:val="none" w:sz="0" w:space="0" w:color="auto"/>
                                                                            <w:right w:val="none" w:sz="0" w:space="0" w:color="auto"/>
                                                                          </w:divBdr>
                                                                          <w:divsChild>
                                                                            <w:div w:id="984431141">
                                                                              <w:marLeft w:val="0"/>
                                                                              <w:marRight w:val="0"/>
                                                                              <w:marTop w:val="0"/>
                                                                              <w:marBottom w:val="0"/>
                                                                              <w:divBdr>
                                                                                <w:top w:val="none" w:sz="0" w:space="0" w:color="auto"/>
                                                                                <w:left w:val="none" w:sz="0" w:space="0" w:color="auto"/>
                                                                                <w:bottom w:val="none" w:sz="0" w:space="0" w:color="auto"/>
                                                                                <w:right w:val="none" w:sz="0" w:space="0" w:color="auto"/>
                                                                              </w:divBdr>
                                                                              <w:divsChild>
                                                                                <w:div w:id="115494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690201">
                                                                  <w:marLeft w:val="0"/>
                                                                  <w:marRight w:val="0"/>
                                                                  <w:marTop w:val="0"/>
                                                                  <w:marBottom w:val="0"/>
                                                                  <w:divBdr>
                                                                    <w:top w:val="none" w:sz="0" w:space="0" w:color="auto"/>
                                                                    <w:left w:val="none" w:sz="0" w:space="0" w:color="auto"/>
                                                                    <w:bottom w:val="none" w:sz="0" w:space="0" w:color="auto"/>
                                                                    <w:right w:val="none" w:sz="0" w:space="0" w:color="auto"/>
                                                                  </w:divBdr>
                                                                  <w:divsChild>
                                                                    <w:div w:id="1623615581">
                                                                      <w:marLeft w:val="0"/>
                                                                      <w:marRight w:val="0"/>
                                                                      <w:marTop w:val="0"/>
                                                                      <w:marBottom w:val="0"/>
                                                                      <w:divBdr>
                                                                        <w:top w:val="none" w:sz="0" w:space="0" w:color="auto"/>
                                                                        <w:left w:val="none" w:sz="0" w:space="0" w:color="auto"/>
                                                                        <w:bottom w:val="none" w:sz="0" w:space="0" w:color="auto"/>
                                                                        <w:right w:val="none" w:sz="0" w:space="0" w:color="auto"/>
                                                                      </w:divBdr>
                                                                      <w:divsChild>
                                                                        <w:div w:id="1167939115">
                                                                          <w:marLeft w:val="0"/>
                                                                          <w:marRight w:val="0"/>
                                                                          <w:marTop w:val="0"/>
                                                                          <w:marBottom w:val="0"/>
                                                                          <w:divBdr>
                                                                            <w:top w:val="none" w:sz="0" w:space="0" w:color="auto"/>
                                                                            <w:left w:val="none" w:sz="0" w:space="0" w:color="auto"/>
                                                                            <w:bottom w:val="none" w:sz="0" w:space="0" w:color="auto"/>
                                                                            <w:right w:val="none" w:sz="0" w:space="0" w:color="auto"/>
                                                                          </w:divBdr>
                                                                          <w:divsChild>
                                                                            <w:div w:id="494494292">
                                                                              <w:marLeft w:val="0"/>
                                                                              <w:marRight w:val="0"/>
                                                                              <w:marTop w:val="0"/>
                                                                              <w:marBottom w:val="0"/>
                                                                              <w:divBdr>
                                                                                <w:top w:val="none" w:sz="0" w:space="0" w:color="auto"/>
                                                                                <w:left w:val="none" w:sz="0" w:space="0" w:color="auto"/>
                                                                                <w:bottom w:val="none" w:sz="0" w:space="0" w:color="auto"/>
                                                                                <w:right w:val="none" w:sz="0" w:space="0" w:color="auto"/>
                                                                              </w:divBdr>
                                                                              <w:divsChild>
                                                                                <w:div w:id="147437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440476">
                                                                  <w:marLeft w:val="0"/>
                                                                  <w:marRight w:val="0"/>
                                                                  <w:marTop w:val="0"/>
                                                                  <w:marBottom w:val="0"/>
                                                                  <w:divBdr>
                                                                    <w:top w:val="none" w:sz="0" w:space="0" w:color="auto"/>
                                                                    <w:left w:val="none" w:sz="0" w:space="0" w:color="auto"/>
                                                                    <w:bottom w:val="none" w:sz="0" w:space="0" w:color="auto"/>
                                                                    <w:right w:val="none" w:sz="0" w:space="0" w:color="auto"/>
                                                                  </w:divBdr>
                                                                  <w:divsChild>
                                                                    <w:div w:id="1259676451">
                                                                      <w:marLeft w:val="0"/>
                                                                      <w:marRight w:val="0"/>
                                                                      <w:marTop w:val="0"/>
                                                                      <w:marBottom w:val="0"/>
                                                                      <w:divBdr>
                                                                        <w:top w:val="none" w:sz="0" w:space="0" w:color="auto"/>
                                                                        <w:left w:val="none" w:sz="0" w:space="0" w:color="auto"/>
                                                                        <w:bottom w:val="none" w:sz="0" w:space="0" w:color="auto"/>
                                                                        <w:right w:val="none" w:sz="0" w:space="0" w:color="auto"/>
                                                                      </w:divBdr>
                                                                      <w:divsChild>
                                                                        <w:div w:id="944575878">
                                                                          <w:marLeft w:val="0"/>
                                                                          <w:marRight w:val="0"/>
                                                                          <w:marTop w:val="0"/>
                                                                          <w:marBottom w:val="0"/>
                                                                          <w:divBdr>
                                                                            <w:top w:val="none" w:sz="0" w:space="0" w:color="auto"/>
                                                                            <w:left w:val="none" w:sz="0" w:space="0" w:color="auto"/>
                                                                            <w:bottom w:val="none" w:sz="0" w:space="0" w:color="auto"/>
                                                                            <w:right w:val="none" w:sz="0" w:space="0" w:color="auto"/>
                                                                          </w:divBdr>
                                                                          <w:divsChild>
                                                                            <w:div w:id="812139940">
                                                                              <w:marLeft w:val="0"/>
                                                                              <w:marRight w:val="0"/>
                                                                              <w:marTop w:val="0"/>
                                                                              <w:marBottom w:val="0"/>
                                                                              <w:divBdr>
                                                                                <w:top w:val="none" w:sz="0" w:space="0" w:color="auto"/>
                                                                                <w:left w:val="none" w:sz="0" w:space="0" w:color="auto"/>
                                                                                <w:bottom w:val="none" w:sz="0" w:space="0" w:color="auto"/>
                                                                                <w:right w:val="none" w:sz="0" w:space="0" w:color="auto"/>
                                                                              </w:divBdr>
                                                                              <w:divsChild>
                                                                                <w:div w:id="3994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046859">
                                                                  <w:marLeft w:val="0"/>
                                                                  <w:marRight w:val="0"/>
                                                                  <w:marTop w:val="0"/>
                                                                  <w:marBottom w:val="0"/>
                                                                  <w:divBdr>
                                                                    <w:top w:val="none" w:sz="0" w:space="0" w:color="auto"/>
                                                                    <w:left w:val="none" w:sz="0" w:space="0" w:color="auto"/>
                                                                    <w:bottom w:val="none" w:sz="0" w:space="0" w:color="auto"/>
                                                                    <w:right w:val="none" w:sz="0" w:space="0" w:color="auto"/>
                                                                  </w:divBdr>
                                                                  <w:divsChild>
                                                                    <w:div w:id="1684816112">
                                                                      <w:marLeft w:val="0"/>
                                                                      <w:marRight w:val="0"/>
                                                                      <w:marTop w:val="0"/>
                                                                      <w:marBottom w:val="0"/>
                                                                      <w:divBdr>
                                                                        <w:top w:val="none" w:sz="0" w:space="0" w:color="auto"/>
                                                                        <w:left w:val="none" w:sz="0" w:space="0" w:color="auto"/>
                                                                        <w:bottom w:val="none" w:sz="0" w:space="0" w:color="auto"/>
                                                                        <w:right w:val="none" w:sz="0" w:space="0" w:color="auto"/>
                                                                      </w:divBdr>
                                                                      <w:divsChild>
                                                                        <w:div w:id="769786139">
                                                                          <w:marLeft w:val="0"/>
                                                                          <w:marRight w:val="0"/>
                                                                          <w:marTop w:val="0"/>
                                                                          <w:marBottom w:val="0"/>
                                                                          <w:divBdr>
                                                                            <w:top w:val="none" w:sz="0" w:space="0" w:color="auto"/>
                                                                            <w:left w:val="none" w:sz="0" w:space="0" w:color="auto"/>
                                                                            <w:bottom w:val="none" w:sz="0" w:space="0" w:color="auto"/>
                                                                            <w:right w:val="none" w:sz="0" w:space="0" w:color="auto"/>
                                                                          </w:divBdr>
                                                                          <w:divsChild>
                                                                            <w:div w:id="1735590399">
                                                                              <w:marLeft w:val="0"/>
                                                                              <w:marRight w:val="0"/>
                                                                              <w:marTop w:val="0"/>
                                                                              <w:marBottom w:val="0"/>
                                                                              <w:divBdr>
                                                                                <w:top w:val="none" w:sz="0" w:space="0" w:color="auto"/>
                                                                                <w:left w:val="none" w:sz="0" w:space="0" w:color="auto"/>
                                                                                <w:bottom w:val="none" w:sz="0" w:space="0" w:color="auto"/>
                                                                                <w:right w:val="none" w:sz="0" w:space="0" w:color="auto"/>
                                                                              </w:divBdr>
                                                                              <w:divsChild>
                                                                                <w:div w:id="125524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128045">
      <w:bodyDiv w:val="1"/>
      <w:marLeft w:val="0"/>
      <w:marRight w:val="0"/>
      <w:marTop w:val="0"/>
      <w:marBottom w:val="0"/>
      <w:divBdr>
        <w:top w:val="none" w:sz="0" w:space="0" w:color="auto"/>
        <w:left w:val="none" w:sz="0" w:space="0" w:color="auto"/>
        <w:bottom w:val="none" w:sz="0" w:space="0" w:color="auto"/>
        <w:right w:val="none" w:sz="0" w:space="0" w:color="auto"/>
      </w:divBdr>
      <w:divsChild>
        <w:div w:id="1185092483">
          <w:marLeft w:val="0"/>
          <w:marRight w:val="0"/>
          <w:marTop w:val="0"/>
          <w:marBottom w:val="0"/>
          <w:divBdr>
            <w:top w:val="none" w:sz="0" w:space="0" w:color="auto"/>
            <w:left w:val="none" w:sz="0" w:space="0" w:color="auto"/>
            <w:bottom w:val="none" w:sz="0" w:space="0" w:color="auto"/>
            <w:right w:val="none" w:sz="0" w:space="0" w:color="auto"/>
          </w:divBdr>
          <w:divsChild>
            <w:div w:id="538275299">
              <w:marLeft w:val="0"/>
              <w:marRight w:val="0"/>
              <w:marTop w:val="0"/>
              <w:marBottom w:val="0"/>
              <w:divBdr>
                <w:top w:val="none" w:sz="0" w:space="0" w:color="auto"/>
                <w:left w:val="none" w:sz="0" w:space="0" w:color="auto"/>
                <w:bottom w:val="none" w:sz="0" w:space="0" w:color="auto"/>
                <w:right w:val="none" w:sz="0" w:space="0" w:color="auto"/>
              </w:divBdr>
              <w:divsChild>
                <w:div w:id="2049914037">
                  <w:marLeft w:val="0"/>
                  <w:marRight w:val="0"/>
                  <w:marTop w:val="0"/>
                  <w:marBottom w:val="0"/>
                  <w:divBdr>
                    <w:top w:val="none" w:sz="0" w:space="0" w:color="auto"/>
                    <w:left w:val="none" w:sz="0" w:space="0" w:color="auto"/>
                    <w:bottom w:val="none" w:sz="0" w:space="0" w:color="auto"/>
                    <w:right w:val="none" w:sz="0" w:space="0" w:color="auto"/>
                  </w:divBdr>
                  <w:divsChild>
                    <w:div w:id="62676888">
                      <w:marLeft w:val="0"/>
                      <w:marRight w:val="0"/>
                      <w:marTop w:val="0"/>
                      <w:marBottom w:val="0"/>
                      <w:divBdr>
                        <w:top w:val="none" w:sz="0" w:space="0" w:color="auto"/>
                        <w:left w:val="none" w:sz="0" w:space="0" w:color="auto"/>
                        <w:bottom w:val="none" w:sz="0" w:space="0" w:color="auto"/>
                        <w:right w:val="none" w:sz="0" w:space="0" w:color="auto"/>
                      </w:divBdr>
                      <w:divsChild>
                        <w:div w:id="192771133">
                          <w:marLeft w:val="0"/>
                          <w:marRight w:val="0"/>
                          <w:marTop w:val="0"/>
                          <w:marBottom w:val="0"/>
                          <w:divBdr>
                            <w:top w:val="none" w:sz="0" w:space="0" w:color="auto"/>
                            <w:left w:val="none" w:sz="0" w:space="0" w:color="auto"/>
                            <w:bottom w:val="none" w:sz="0" w:space="0" w:color="auto"/>
                            <w:right w:val="none" w:sz="0" w:space="0" w:color="auto"/>
                          </w:divBdr>
                          <w:divsChild>
                            <w:div w:id="498080406">
                              <w:marLeft w:val="0"/>
                              <w:marRight w:val="0"/>
                              <w:marTop w:val="0"/>
                              <w:marBottom w:val="0"/>
                              <w:divBdr>
                                <w:top w:val="none" w:sz="0" w:space="0" w:color="auto"/>
                                <w:left w:val="none" w:sz="0" w:space="0" w:color="auto"/>
                                <w:bottom w:val="none" w:sz="0" w:space="0" w:color="auto"/>
                                <w:right w:val="none" w:sz="0" w:space="0" w:color="auto"/>
                              </w:divBdr>
                              <w:divsChild>
                                <w:div w:id="362485722">
                                  <w:marLeft w:val="0"/>
                                  <w:marRight w:val="0"/>
                                  <w:marTop w:val="0"/>
                                  <w:marBottom w:val="0"/>
                                  <w:divBdr>
                                    <w:top w:val="none" w:sz="0" w:space="0" w:color="auto"/>
                                    <w:left w:val="none" w:sz="0" w:space="0" w:color="auto"/>
                                    <w:bottom w:val="none" w:sz="0" w:space="0" w:color="auto"/>
                                    <w:right w:val="none" w:sz="0" w:space="0" w:color="auto"/>
                                  </w:divBdr>
                                  <w:divsChild>
                                    <w:div w:id="656568615">
                                      <w:marLeft w:val="-225"/>
                                      <w:marRight w:val="-225"/>
                                      <w:marTop w:val="0"/>
                                      <w:marBottom w:val="0"/>
                                      <w:divBdr>
                                        <w:top w:val="none" w:sz="0" w:space="0" w:color="auto"/>
                                        <w:left w:val="none" w:sz="0" w:space="0" w:color="auto"/>
                                        <w:bottom w:val="none" w:sz="0" w:space="0" w:color="auto"/>
                                        <w:right w:val="none" w:sz="0" w:space="0" w:color="auto"/>
                                      </w:divBdr>
                                      <w:divsChild>
                                        <w:div w:id="1272516140">
                                          <w:marLeft w:val="-300"/>
                                          <w:marRight w:val="-300"/>
                                          <w:marTop w:val="0"/>
                                          <w:marBottom w:val="0"/>
                                          <w:divBdr>
                                            <w:top w:val="single" w:sz="6" w:space="19" w:color="FFFFFF"/>
                                            <w:left w:val="none" w:sz="0" w:space="0" w:color="auto"/>
                                            <w:bottom w:val="single" w:sz="6" w:space="19" w:color="FFFFFF"/>
                                            <w:right w:val="none" w:sz="0" w:space="0" w:color="auto"/>
                                          </w:divBdr>
                                          <w:divsChild>
                                            <w:div w:id="580989522">
                                              <w:marLeft w:val="0"/>
                                              <w:marRight w:val="0"/>
                                              <w:marTop w:val="0"/>
                                              <w:marBottom w:val="0"/>
                                              <w:divBdr>
                                                <w:top w:val="none" w:sz="0" w:space="0" w:color="auto"/>
                                                <w:left w:val="none" w:sz="0" w:space="0" w:color="auto"/>
                                                <w:bottom w:val="none" w:sz="0" w:space="0" w:color="auto"/>
                                                <w:right w:val="none" w:sz="0" w:space="0" w:color="auto"/>
                                              </w:divBdr>
                                              <w:divsChild>
                                                <w:div w:id="182672431">
                                                  <w:marLeft w:val="0"/>
                                                  <w:marRight w:val="0"/>
                                                  <w:marTop w:val="0"/>
                                                  <w:marBottom w:val="525"/>
                                                  <w:divBdr>
                                                    <w:top w:val="none" w:sz="0" w:space="0" w:color="auto"/>
                                                    <w:left w:val="none" w:sz="0" w:space="0" w:color="auto"/>
                                                    <w:bottom w:val="none" w:sz="0" w:space="0" w:color="auto"/>
                                                    <w:right w:val="none" w:sz="0" w:space="0" w:color="auto"/>
                                                  </w:divBdr>
                                                  <w:divsChild>
                                                    <w:div w:id="16563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556228">
                                              <w:marLeft w:val="0"/>
                                              <w:marRight w:val="0"/>
                                              <w:marTop w:val="0"/>
                                              <w:marBottom w:val="0"/>
                                              <w:divBdr>
                                                <w:top w:val="none" w:sz="0" w:space="0" w:color="auto"/>
                                                <w:left w:val="none" w:sz="0" w:space="0" w:color="auto"/>
                                                <w:bottom w:val="none" w:sz="0" w:space="0" w:color="auto"/>
                                                <w:right w:val="none" w:sz="0" w:space="0" w:color="auto"/>
                                              </w:divBdr>
                                              <w:divsChild>
                                                <w:div w:id="160629486">
                                                  <w:marLeft w:val="0"/>
                                                  <w:marRight w:val="0"/>
                                                  <w:marTop w:val="0"/>
                                                  <w:marBottom w:val="525"/>
                                                  <w:divBdr>
                                                    <w:top w:val="none" w:sz="0" w:space="0" w:color="auto"/>
                                                    <w:left w:val="none" w:sz="0" w:space="0" w:color="auto"/>
                                                    <w:bottom w:val="none" w:sz="0" w:space="0" w:color="auto"/>
                                                    <w:right w:val="none" w:sz="0" w:space="0" w:color="auto"/>
                                                  </w:divBdr>
                                                </w:div>
                                                <w:div w:id="472647974">
                                                  <w:marLeft w:val="0"/>
                                                  <w:marRight w:val="0"/>
                                                  <w:marTop w:val="0"/>
                                                  <w:marBottom w:val="525"/>
                                                  <w:divBdr>
                                                    <w:top w:val="none" w:sz="0" w:space="0" w:color="auto"/>
                                                    <w:left w:val="none" w:sz="0" w:space="0" w:color="auto"/>
                                                    <w:bottom w:val="none" w:sz="0" w:space="0" w:color="auto"/>
                                                    <w:right w:val="none" w:sz="0" w:space="0" w:color="auto"/>
                                                  </w:divBdr>
                                                  <w:divsChild>
                                                    <w:div w:id="190972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67734">
                                              <w:marLeft w:val="0"/>
                                              <w:marRight w:val="0"/>
                                              <w:marTop w:val="0"/>
                                              <w:marBottom w:val="0"/>
                                              <w:divBdr>
                                                <w:top w:val="none" w:sz="0" w:space="0" w:color="auto"/>
                                                <w:left w:val="none" w:sz="0" w:space="0" w:color="auto"/>
                                                <w:bottom w:val="none" w:sz="0" w:space="0" w:color="auto"/>
                                                <w:right w:val="none" w:sz="0" w:space="0" w:color="auto"/>
                                              </w:divBdr>
                                              <w:divsChild>
                                                <w:div w:id="1289701290">
                                                  <w:marLeft w:val="0"/>
                                                  <w:marRight w:val="0"/>
                                                  <w:marTop w:val="0"/>
                                                  <w:marBottom w:val="525"/>
                                                  <w:divBdr>
                                                    <w:top w:val="none" w:sz="0" w:space="0" w:color="auto"/>
                                                    <w:left w:val="none" w:sz="0" w:space="0" w:color="auto"/>
                                                    <w:bottom w:val="none" w:sz="0" w:space="0" w:color="auto"/>
                                                    <w:right w:val="none" w:sz="0" w:space="0" w:color="auto"/>
                                                  </w:divBdr>
                                                </w:div>
                                                <w:div w:id="1181119072">
                                                  <w:marLeft w:val="0"/>
                                                  <w:marRight w:val="0"/>
                                                  <w:marTop w:val="0"/>
                                                  <w:marBottom w:val="525"/>
                                                  <w:divBdr>
                                                    <w:top w:val="none" w:sz="0" w:space="0" w:color="auto"/>
                                                    <w:left w:val="none" w:sz="0" w:space="0" w:color="auto"/>
                                                    <w:bottom w:val="none" w:sz="0" w:space="0" w:color="auto"/>
                                                    <w:right w:val="none" w:sz="0" w:space="0" w:color="auto"/>
                                                  </w:divBdr>
                                                  <w:divsChild>
                                                    <w:div w:id="133772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87">
                                              <w:marLeft w:val="0"/>
                                              <w:marRight w:val="0"/>
                                              <w:marTop w:val="0"/>
                                              <w:marBottom w:val="0"/>
                                              <w:divBdr>
                                                <w:top w:val="none" w:sz="0" w:space="0" w:color="auto"/>
                                                <w:left w:val="none" w:sz="0" w:space="0" w:color="auto"/>
                                                <w:bottom w:val="none" w:sz="0" w:space="0" w:color="auto"/>
                                                <w:right w:val="none" w:sz="0" w:space="0" w:color="auto"/>
                                              </w:divBdr>
                                              <w:divsChild>
                                                <w:div w:id="1810049461">
                                                  <w:marLeft w:val="0"/>
                                                  <w:marRight w:val="0"/>
                                                  <w:marTop w:val="0"/>
                                                  <w:marBottom w:val="525"/>
                                                  <w:divBdr>
                                                    <w:top w:val="none" w:sz="0" w:space="0" w:color="auto"/>
                                                    <w:left w:val="none" w:sz="0" w:space="0" w:color="auto"/>
                                                    <w:bottom w:val="none" w:sz="0" w:space="0" w:color="auto"/>
                                                    <w:right w:val="none" w:sz="0" w:space="0" w:color="auto"/>
                                                  </w:divBdr>
                                                </w:div>
                                                <w:div w:id="1190802979">
                                                  <w:marLeft w:val="0"/>
                                                  <w:marRight w:val="0"/>
                                                  <w:marTop w:val="0"/>
                                                  <w:marBottom w:val="525"/>
                                                  <w:divBdr>
                                                    <w:top w:val="none" w:sz="0" w:space="0" w:color="auto"/>
                                                    <w:left w:val="none" w:sz="0" w:space="0" w:color="auto"/>
                                                    <w:bottom w:val="none" w:sz="0" w:space="0" w:color="auto"/>
                                                    <w:right w:val="none" w:sz="0" w:space="0" w:color="auto"/>
                                                  </w:divBdr>
                                                  <w:divsChild>
                                                    <w:div w:id="46304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099324">
      <w:bodyDiv w:val="1"/>
      <w:marLeft w:val="0"/>
      <w:marRight w:val="0"/>
      <w:marTop w:val="0"/>
      <w:marBottom w:val="0"/>
      <w:divBdr>
        <w:top w:val="none" w:sz="0" w:space="0" w:color="auto"/>
        <w:left w:val="none" w:sz="0" w:space="0" w:color="auto"/>
        <w:bottom w:val="none" w:sz="0" w:space="0" w:color="auto"/>
        <w:right w:val="none" w:sz="0" w:space="0" w:color="auto"/>
      </w:divBdr>
      <w:divsChild>
        <w:div w:id="646012655">
          <w:marLeft w:val="0"/>
          <w:marRight w:val="0"/>
          <w:marTop w:val="0"/>
          <w:marBottom w:val="0"/>
          <w:divBdr>
            <w:top w:val="none" w:sz="0" w:space="0" w:color="auto"/>
            <w:left w:val="none" w:sz="0" w:space="0" w:color="auto"/>
            <w:bottom w:val="none" w:sz="0" w:space="0" w:color="auto"/>
            <w:right w:val="none" w:sz="0" w:space="0" w:color="auto"/>
          </w:divBdr>
          <w:divsChild>
            <w:div w:id="1040743981">
              <w:marLeft w:val="0"/>
              <w:marRight w:val="0"/>
              <w:marTop w:val="0"/>
              <w:marBottom w:val="0"/>
              <w:divBdr>
                <w:top w:val="none" w:sz="0" w:space="0" w:color="auto"/>
                <w:left w:val="none" w:sz="0" w:space="0" w:color="auto"/>
                <w:bottom w:val="none" w:sz="0" w:space="0" w:color="auto"/>
                <w:right w:val="none" w:sz="0" w:space="0" w:color="auto"/>
              </w:divBdr>
              <w:divsChild>
                <w:div w:id="2005358616">
                  <w:marLeft w:val="0"/>
                  <w:marRight w:val="0"/>
                  <w:marTop w:val="0"/>
                  <w:marBottom w:val="0"/>
                  <w:divBdr>
                    <w:top w:val="none" w:sz="0" w:space="0" w:color="auto"/>
                    <w:left w:val="none" w:sz="0" w:space="0" w:color="auto"/>
                    <w:bottom w:val="none" w:sz="0" w:space="0" w:color="auto"/>
                    <w:right w:val="none" w:sz="0" w:space="0" w:color="auto"/>
                  </w:divBdr>
                  <w:divsChild>
                    <w:div w:id="23874885">
                      <w:marLeft w:val="0"/>
                      <w:marRight w:val="0"/>
                      <w:marTop w:val="0"/>
                      <w:marBottom w:val="525"/>
                      <w:divBdr>
                        <w:top w:val="none" w:sz="0" w:space="0" w:color="auto"/>
                        <w:left w:val="none" w:sz="0" w:space="0" w:color="auto"/>
                        <w:bottom w:val="none" w:sz="0" w:space="0" w:color="auto"/>
                        <w:right w:val="none" w:sz="0" w:space="0" w:color="auto"/>
                      </w:divBdr>
                      <w:divsChild>
                        <w:div w:id="955060398">
                          <w:marLeft w:val="570"/>
                          <w:marRight w:val="0"/>
                          <w:marTop w:val="0"/>
                          <w:marBottom w:val="120"/>
                          <w:divBdr>
                            <w:top w:val="none" w:sz="0" w:space="0" w:color="auto"/>
                            <w:left w:val="none" w:sz="0" w:space="0" w:color="auto"/>
                            <w:bottom w:val="none" w:sz="0" w:space="0" w:color="auto"/>
                            <w:right w:val="none" w:sz="0" w:space="0" w:color="auto"/>
                          </w:divBdr>
                          <w:divsChild>
                            <w:div w:id="1033726575">
                              <w:marLeft w:val="0"/>
                              <w:marRight w:val="0"/>
                              <w:marTop w:val="0"/>
                              <w:marBottom w:val="0"/>
                              <w:divBdr>
                                <w:top w:val="none" w:sz="0" w:space="0" w:color="auto"/>
                                <w:left w:val="none" w:sz="0" w:space="0" w:color="auto"/>
                                <w:bottom w:val="none" w:sz="0" w:space="0" w:color="auto"/>
                                <w:right w:val="none" w:sz="0" w:space="0" w:color="auto"/>
                              </w:divBdr>
                              <w:divsChild>
                                <w:div w:id="206656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823439">
      <w:bodyDiv w:val="1"/>
      <w:marLeft w:val="0"/>
      <w:marRight w:val="0"/>
      <w:marTop w:val="0"/>
      <w:marBottom w:val="0"/>
      <w:divBdr>
        <w:top w:val="none" w:sz="0" w:space="0" w:color="auto"/>
        <w:left w:val="none" w:sz="0" w:space="0" w:color="auto"/>
        <w:bottom w:val="none" w:sz="0" w:space="0" w:color="auto"/>
        <w:right w:val="none" w:sz="0" w:space="0" w:color="auto"/>
      </w:divBdr>
      <w:divsChild>
        <w:div w:id="1419013892">
          <w:marLeft w:val="0"/>
          <w:marRight w:val="0"/>
          <w:marTop w:val="0"/>
          <w:marBottom w:val="0"/>
          <w:divBdr>
            <w:top w:val="none" w:sz="0" w:space="0" w:color="auto"/>
            <w:left w:val="none" w:sz="0" w:space="0" w:color="auto"/>
            <w:bottom w:val="none" w:sz="0" w:space="0" w:color="auto"/>
            <w:right w:val="none" w:sz="0" w:space="0" w:color="auto"/>
          </w:divBdr>
          <w:divsChild>
            <w:div w:id="31274710">
              <w:marLeft w:val="0"/>
              <w:marRight w:val="0"/>
              <w:marTop w:val="0"/>
              <w:marBottom w:val="0"/>
              <w:divBdr>
                <w:top w:val="none" w:sz="0" w:space="0" w:color="auto"/>
                <w:left w:val="none" w:sz="0" w:space="0" w:color="auto"/>
                <w:bottom w:val="none" w:sz="0" w:space="0" w:color="auto"/>
                <w:right w:val="none" w:sz="0" w:space="0" w:color="auto"/>
              </w:divBdr>
              <w:divsChild>
                <w:div w:id="120152761">
                  <w:marLeft w:val="0"/>
                  <w:marRight w:val="0"/>
                  <w:marTop w:val="0"/>
                  <w:marBottom w:val="0"/>
                  <w:divBdr>
                    <w:top w:val="none" w:sz="0" w:space="0" w:color="auto"/>
                    <w:left w:val="none" w:sz="0" w:space="0" w:color="auto"/>
                    <w:bottom w:val="none" w:sz="0" w:space="0" w:color="auto"/>
                    <w:right w:val="none" w:sz="0" w:space="0" w:color="auto"/>
                  </w:divBdr>
                  <w:divsChild>
                    <w:div w:id="98855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945975">
      <w:bodyDiv w:val="1"/>
      <w:marLeft w:val="0"/>
      <w:marRight w:val="0"/>
      <w:marTop w:val="0"/>
      <w:marBottom w:val="0"/>
      <w:divBdr>
        <w:top w:val="none" w:sz="0" w:space="0" w:color="auto"/>
        <w:left w:val="none" w:sz="0" w:space="0" w:color="auto"/>
        <w:bottom w:val="none" w:sz="0" w:space="0" w:color="auto"/>
        <w:right w:val="none" w:sz="0" w:space="0" w:color="auto"/>
      </w:divBdr>
      <w:divsChild>
        <w:div w:id="843010531">
          <w:marLeft w:val="0"/>
          <w:marRight w:val="0"/>
          <w:marTop w:val="0"/>
          <w:marBottom w:val="0"/>
          <w:divBdr>
            <w:top w:val="none" w:sz="0" w:space="0" w:color="auto"/>
            <w:left w:val="none" w:sz="0" w:space="0" w:color="auto"/>
            <w:bottom w:val="none" w:sz="0" w:space="0" w:color="auto"/>
            <w:right w:val="none" w:sz="0" w:space="0" w:color="auto"/>
          </w:divBdr>
          <w:divsChild>
            <w:div w:id="1238712659">
              <w:marLeft w:val="0"/>
              <w:marRight w:val="0"/>
              <w:marTop w:val="0"/>
              <w:marBottom w:val="0"/>
              <w:divBdr>
                <w:top w:val="none" w:sz="0" w:space="0" w:color="auto"/>
                <w:left w:val="none" w:sz="0" w:space="0" w:color="auto"/>
                <w:bottom w:val="none" w:sz="0" w:space="0" w:color="auto"/>
                <w:right w:val="none" w:sz="0" w:space="0" w:color="auto"/>
              </w:divBdr>
              <w:divsChild>
                <w:div w:id="1947880825">
                  <w:marLeft w:val="0"/>
                  <w:marRight w:val="0"/>
                  <w:marTop w:val="0"/>
                  <w:marBottom w:val="0"/>
                  <w:divBdr>
                    <w:top w:val="none" w:sz="0" w:space="0" w:color="auto"/>
                    <w:left w:val="none" w:sz="0" w:space="0" w:color="auto"/>
                    <w:bottom w:val="none" w:sz="0" w:space="0" w:color="auto"/>
                    <w:right w:val="none" w:sz="0" w:space="0" w:color="auto"/>
                  </w:divBdr>
                  <w:divsChild>
                    <w:div w:id="1590387779">
                      <w:marLeft w:val="0"/>
                      <w:marRight w:val="0"/>
                      <w:marTop w:val="0"/>
                      <w:marBottom w:val="0"/>
                      <w:divBdr>
                        <w:top w:val="none" w:sz="0" w:space="0" w:color="auto"/>
                        <w:left w:val="none" w:sz="0" w:space="0" w:color="auto"/>
                        <w:bottom w:val="none" w:sz="0" w:space="0" w:color="auto"/>
                        <w:right w:val="none" w:sz="0" w:space="0" w:color="auto"/>
                      </w:divBdr>
                      <w:divsChild>
                        <w:div w:id="302201582">
                          <w:marLeft w:val="0"/>
                          <w:marRight w:val="0"/>
                          <w:marTop w:val="0"/>
                          <w:marBottom w:val="0"/>
                          <w:divBdr>
                            <w:top w:val="none" w:sz="0" w:space="0" w:color="auto"/>
                            <w:left w:val="none" w:sz="0" w:space="0" w:color="auto"/>
                            <w:bottom w:val="none" w:sz="0" w:space="0" w:color="auto"/>
                            <w:right w:val="none" w:sz="0" w:space="0" w:color="auto"/>
                          </w:divBdr>
                          <w:divsChild>
                            <w:div w:id="1216430438">
                              <w:marLeft w:val="0"/>
                              <w:marRight w:val="0"/>
                              <w:marTop w:val="0"/>
                              <w:marBottom w:val="0"/>
                              <w:divBdr>
                                <w:top w:val="none" w:sz="0" w:space="0" w:color="auto"/>
                                <w:left w:val="none" w:sz="0" w:space="0" w:color="auto"/>
                                <w:bottom w:val="none" w:sz="0" w:space="0" w:color="auto"/>
                                <w:right w:val="none" w:sz="0" w:space="0" w:color="auto"/>
                              </w:divBdr>
                              <w:divsChild>
                                <w:div w:id="1968462029">
                                  <w:marLeft w:val="0"/>
                                  <w:marRight w:val="0"/>
                                  <w:marTop w:val="0"/>
                                  <w:marBottom w:val="0"/>
                                  <w:divBdr>
                                    <w:top w:val="none" w:sz="0" w:space="0" w:color="auto"/>
                                    <w:left w:val="none" w:sz="0" w:space="0" w:color="auto"/>
                                    <w:bottom w:val="none" w:sz="0" w:space="0" w:color="auto"/>
                                    <w:right w:val="none" w:sz="0" w:space="0" w:color="auto"/>
                                  </w:divBdr>
                                  <w:divsChild>
                                    <w:div w:id="871574674">
                                      <w:marLeft w:val="-225"/>
                                      <w:marRight w:val="-225"/>
                                      <w:marTop w:val="0"/>
                                      <w:marBottom w:val="525"/>
                                      <w:divBdr>
                                        <w:top w:val="none" w:sz="0" w:space="0" w:color="auto"/>
                                        <w:left w:val="none" w:sz="0" w:space="0" w:color="auto"/>
                                        <w:bottom w:val="none" w:sz="0" w:space="0" w:color="auto"/>
                                        <w:right w:val="none" w:sz="0" w:space="0" w:color="auto"/>
                                      </w:divBdr>
                                      <w:divsChild>
                                        <w:div w:id="1189677615">
                                          <w:marLeft w:val="0"/>
                                          <w:marRight w:val="0"/>
                                          <w:marTop w:val="0"/>
                                          <w:marBottom w:val="0"/>
                                          <w:divBdr>
                                            <w:top w:val="none" w:sz="0" w:space="0" w:color="auto"/>
                                            <w:left w:val="none" w:sz="0" w:space="0" w:color="auto"/>
                                            <w:bottom w:val="none" w:sz="0" w:space="0" w:color="auto"/>
                                            <w:right w:val="none" w:sz="0" w:space="0" w:color="auto"/>
                                          </w:divBdr>
                                          <w:divsChild>
                                            <w:div w:id="1830897777">
                                              <w:marLeft w:val="0"/>
                                              <w:marRight w:val="0"/>
                                              <w:marTop w:val="0"/>
                                              <w:marBottom w:val="525"/>
                                              <w:divBdr>
                                                <w:top w:val="none" w:sz="0" w:space="0" w:color="auto"/>
                                                <w:left w:val="none" w:sz="0" w:space="0" w:color="auto"/>
                                                <w:bottom w:val="none" w:sz="0" w:space="0" w:color="auto"/>
                                                <w:right w:val="none" w:sz="0" w:space="0" w:color="auto"/>
                                              </w:divBdr>
                                              <w:divsChild>
                                                <w:div w:id="108820728">
                                                  <w:marLeft w:val="0"/>
                                                  <w:marRight w:val="0"/>
                                                  <w:marTop w:val="0"/>
                                                  <w:marBottom w:val="0"/>
                                                  <w:divBdr>
                                                    <w:top w:val="none" w:sz="0" w:space="0" w:color="auto"/>
                                                    <w:left w:val="none" w:sz="0" w:space="0" w:color="auto"/>
                                                    <w:bottom w:val="none" w:sz="0" w:space="0" w:color="auto"/>
                                                    <w:right w:val="none" w:sz="0" w:space="0" w:color="auto"/>
                                                  </w:divBdr>
                                                  <w:divsChild>
                                                    <w:div w:id="31466889">
                                                      <w:marLeft w:val="0"/>
                                                      <w:marRight w:val="0"/>
                                                      <w:marTop w:val="0"/>
                                                      <w:marBottom w:val="0"/>
                                                      <w:divBdr>
                                                        <w:top w:val="none" w:sz="0" w:space="0" w:color="auto"/>
                                                        <w:left w:val="none" w:sz="0" w:space="0" w:color="auto"/>
                                                        <w:bottom w:val="none" w:sz="0" w:space="0" w:color="auto"/>
                                                        <w:right w:val="none" w:sz="0" w:space="0" w:color="auto"/>
                                                      </w:divBdr>
                                                      <w:divsChild>
                                                        <w:div w:id="905803384">
                                                          <w:marLeft w:val="0"/>
                                                          <w:marRight w:val="0"/>
                                                          <w:marTop w:val="0"/>
                                                          <w:marBottom w:val="0"/>
                                                          <w:divBdr>
                                                            <w:top w:val="single" w:sz="24" w:space="0" w:color="FFFFFF"/>
                                                            <w:left w:val="single" w:sz="24" w:space="0" w:color="FFFFFF"/>
                                                            <w:bottom w:val="single" w:sz="24" w:space="0" w:color="FFFFFF"/>
                                                            <w:right w:val="single" w:sz="24" w:space="0" w:color="FFFFFF"/>
                                                          </w:divBdr>
                                                          <w:divsChild>
                                                            <w:div w:id="557471304">
                                                              <w:marLeft w:val="0"/>
                                                              <w:marRight w:val="0"/>
                                                              <w:marTop w:val="0"/>
                                                              <w:marBottom w:val="0"/>
                                                              <w:divBdr>
                                                                <w:top w:val="none" w:sz="0" w:space="0" w:color="auto"/>
                                                                <w:left w:val="none" w:sz="0" w:space="0" w:color="auto"/>
                                                                <w:bottom w:val="none" w:sz="0" w:space="0" w:color="auto"/>
                                                                <w:right w:val="none" w:sz="0" w:space="0" w:color="auto"/>
                                                              </w:divBdr>
                                                              <w:divsChild>
                                                                <w:div w:id="1120996354">
                                                                  <w:marLeft w:val="0"/>
                                                                  <w:marRight w:val="0"/>
                                                                  <w:marTop w:val="0"/>
                                                                  <w:marBottom w:val="0"/>
                                                                  <w:divBdr>
                                                                    <w:top w:val="none" w:sz="0" w:space="0" w:color="auto"/>
                                                                    <w:left w:val="none" w:sz="0" w:space="0" w:color="auto"/>
                                                                    <w:bottom w:val="none" w:sz="0" w:space="0" w:color="auto"/>
                                                                    <w:right w:val="none" w:sz="0" w:space="0" w:color="auto"/>
                                                                  </w:divBdr>
                                                                  <w:divsChild>
                                                                    <w:div w:id="719475139">
                                                                      <w:marLeft w:val="0"/>
                                                                      <w:marRight w:val="0"/>
                                                                      <w:marTop w:val="0"/>
                                                                      <w:marBottom w:val="0"/>
                                                                      <w:divBdr>
                                                                        <w:top w:val="none" w:sz="0" w:space="0" w:color="auto"/>
                                                                        <w:left w:val="none" w:sz="0" w:space="0" w:color="auto"/>
                                                                        <w:bottom w:val="none" w:sz="0" w:space="0" w:color="auto"/>
                                                                        <w:right w:val="none" w:sz="0" w:space="0" w:color="auto"/>
                                                                      </w:divBdr>
                                                                      <w:divsChild>
                                                                        <w:div w:id="769160021">
                                                                          <w:marLeft w:val="0"/>
                                                                          <w:marRight w:val="0"/>
                                                                          <w:marTop w:val="0"/>
                                                                          <w:marBottom w:val="0"/>
                                                                          <w:divBdr>
                                                                            <w:top w:val="none" w:sz="0" w:space="0" w:color="auto"/>
                                                                            <w:left w:val="none" w:sz="0" w:space="0" w:color="auto"/>
                                                                            <w:bottom w:val="none" w:sz="0" w:space="0" w:color="auto"/>
                                                                            <w:right w:val="none" w:sz="0" w:space="0" w:color="auto"/>
                                                                          </w:divBdr>
                                                                          <w:divsChild>
                                                                            <w:div w:id="1256597401">
                                                                              <w:marLeft w:val="0"/>
                                                                              <w:marRight w:val="0"/>
                                                                              <w:marTop w:val="0"/>
                                                                              <w:marBottom w:val="0"/>
                                                                              <w:divBdr>
                                                                                <w:top w:val="none" w:sz="0" w:space="0" w:color="auto"/>
                                                                                <w:left w:val="none" w:sz="0" w:space="0" w:color="auto"/>
                                                                                <w:bottom w:val="none" w:sz="0" w:space="0" w:color="auto"/>
                                                                                <w:right w:val="none" w:sz="0" w:space="0" w:color="auto"/>
                                                                              </w:divBdr>
                                                                              <w:divsChild>
                                                                                <w:div w:id="186967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667438">
                                                                  <w:marLeft w:val="0"/>
                                                                  <w:marRight w:val="0"/>
                                                                  <w:marTop w:val="0"/>
                                                                  <w:marBottom w:val="0"/>
                                                                  <w:divBdr>
                                                                    <w:top w:val="none" w:sz="0" w:space="0" w:color="auto"/>
                                                                    <w:left w:val="none" w:sz="0" w:space="0" w:color="auto"/>
                                                                    <w:bottom w:val="none" w:sz="0" w:space="0" w:color="auto"/>
                                                                    <w:right w:val="none" w:sz="0" w:space="0" w:color="auto"/>
                                                                  </w:divBdr>
                                                                  <w:divsChild>
                                                                    <w:div w:id="789517846">
                                                                      <w:marLeft w:val="0"/>
                                                                      <w:marRight w:val="0"/>
                                                                      <w:marTop w:val="0"/>
                                                                      <w:marBottom w:val="0"/>
                                                                      <w:divBdr>
                                                                        <w:top w:val="none" w:sz="0" w:space="0" w:color="auto"/>
                                                                        <w:left w:val="none" w:sz="0" w:space="0" w:color="auto"/>
                                                                        <w:bottom w:val="none" w:sz="0" w:space="0" w:color="auto"/>
                                                                        <w:right w:val="none" w:sz="0" w:space="0" w:color="auto"/>
                                                                      </w:divBdr>
                                                                      <w:divsChild>
                                                                        <w:div w:id="814372928">
                                                                          <w:marLeft w:val="0"/>
                                                                          <w:marRight w:val="0"/>
                                                                          <w:marTop w:val="0"/>
                                                                          <w:marBottom w:val="0"/>
                                                                          <w:divBdr>
                                                                            <w:top w:val="none" w:sz="0" w:space="0" w:color="auto"/>
                                                                            <w:left w:val="none" w:sz="0" w:space="0" w:color="auto"/>
                                                                            <w:bottom w:val="none" w:sz="0" w:space="0" w:color="auto"/>
                                                                            <w:right w:val="none" w:sz="0" w:space="0" w:color="auto"/>
                                                                          </w:divBdr>
                                                                          <w:divsChild>
                                                                            <w:div w:id="1251499393">
                                                                              <w:marLeft w:val="0"/>
                                                                              <w:marRight w:val="0"/>
                                                                              <w:marTop w:val="0"/>
                                                                              <w:marBottom w:val="0"/>
                                                                              <w:divBdr>
                                                                                <w:top w:val="none" w:sz="0" w:space="0" w:color="auto"/>
                                                                                <w:left w:val="none" w:sz="0" w:space="0" w:color="auto"/>
                                                                                <w:bottom w:val="none" w:sz="0" w:space="0" w:color="auto"/>
                                                                                <w:right w:val="none" w:sz="0" w:space="0" w:color="auto"/>
                                                                              </w:divBdr>
                                                                              <w:divsChild>
                                                                                <w:div w:id="59402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68274">
                                                                  <w:marLeft w:val="0"/>
                                                                  <w:marRight w:val="0"/>
                                                                  <w:marTop w:val="0"/>
                                                                  <w:marBottom w:val="0"/>
                                                                  <w:divBdr>
                                                                    <w:top w:val="none" w:sz="0" w:space="0" w:color="auto"/>
                                                                    <w:left w:val="none" w:sz="0" w:space="0" w:color="auto"/>
                                                                    <w:bottom w:val="none" w:sz="0" w:space="0" w:color="auto"/>
                                                                    <w:right w:val="none" w:sz="0" w:space="0" w:color="auto"/>
                                                                  </w:divBdr>
                                                                  <w:divsChild>
                                                                    <w:div w:id="1513177176">
                                                                      <w:marLeft w:val="0"/>
                                                                      <w:marRight w:val="0"/>
                                                                      <w:marTop w:val="0"/>
                                                                      <w:marBottom w:val="0"/>
                                                                      <w:divBdr>
                                                                        <w:top w:val="none" w:sz="0" w:space="0" w:color="auto"/>
                                                                        <w:left w:val="none" w:sz="0" w:space="0" w:color="auto"/>
                                                                        <w:bottom w:val="none" w:sz="0" w:space="0" w:color="auto"/>
                                                                        <w:right w:val="none" w:sz="0" w:space="0" w:color="auto"/>
                                                                      </w:divBdr>
                                                                      <w:divsChild>
                                                                        <w:div w:id="2066026760">
                                                                          <w:marLeft w:val="0"/>
                                                                          <w:marRight w:val="0"/>
                                                                          <w:marTop w:val="0"/>
                                                                          <w:marBottom w:val="0"/>
                                                                          <w:divBdr>
                                                                            <w:top w:val="none" w:sz="0" w:space="0" w:color="auto"/>
                                                                            <w:left w:val="none" w:sz="0" w:space="0" w:color="auto"/>
                                                                            <w:bottom w:val="none" w:sz="0" w:space="0" w:color="auto"/>
                                                                            <w:right w:val="none" w:sz="0" w:space="0" w:color="auto"/>
                                                                          </w:divBdr>
                                                                          <w:divsChild>
                                                                            <w:div w:id="1788816113">
                                                                              <w:marLeft w:val="0"/>
                                                                              <w:marRight w:val="0"/>
                                                                              <w:marTop w:val="0"/>
                                                                              <w:marBottom w:val="0"/>
                                                                              <w:divBdr>
                                                                                <w:top w:val="none" w:sz="0" w:space="0" w:color="auto"/>
                                                                                <w:left w:val="none" w:sz="0" w:space="0" w:color="auto"/>
                                                                                <w:bottom w:val="none" w:sz="0" w:space="0" w:color="auto"/>
                                                                                <w:right w:val="none" w:sz="0" w:space="0" w:color="auto"/>
                                                                              </w:divBdr>
                                                                              <w:divsChild>
                                                                                <w:div w:id="24434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785826">
                                                                  <w:marLeft w:val="0"/>
                                                                  <w:marRight w:val="0"/>
                                                                  <w:marTop w:val="0"/>
                                                                  <w:marBottom w:val="0"/>
                                                                  <w:divBdr>
                                                                    <w:top w:val="none" w:sz="0" w:space="0" w:color="auto"/>
                                                                    <w:left w:val="none" w:sz="0" w:space="0" w:color="auto"/>
                                                                    <w:bottom w:val="none" w:sz="0" w:space="0" w:color="auto"/>
                                                                    <w:right w:val="none" w:sz="0" w:space="0" w:color="auto"/>
                                                                  </w:divBdr>
                                                                  <w:divsChild>
                                                                    <w:div w:id="562763427">
                                                                      <w:marLeft w:val="0"/>
                                                                      <w:marRight w:val="0"/>
                                                                      <w:marTop w:val="0"/>
                                                                      <w:marBottom w:val="0"/>
                                                                      <w:divBdr>
                                                                        <w:top w:val="none" w:sz="0" w:space="0" w:color="auto"/>
                                                                        <w:left w:val="none" w:sz="0" w:space="0" w:color="auto"/>
                                                                        <w:bottom w:val="none" w:sz="0" w:space="0" w:color="auto"/>
                                                                        <w:right w:val="none" w:sz="0" w:space="0" w:color="auto"/>
                                                                      </w:divBdr>
                                                                      <w:divsChild>
                                                                        <w:div w:id="1932156709">
                                                                          <w:marLeft w:val="0"/>
                                                                          <w:marRight w:val="0"/>
                                                                          <w:marTop w:val="0"/>
                                                                          <w:marBottom w:val="0"/>
                                                                          <w:divBdr>
                                                                            <w:top w:val="none" w:sz="0" w:space="0" w:color="auto"/>
                                                                            <w:left w:val="none" w:sz="0" w:space="0" w:color="auto"/>
                                                                            <w:bottom w:val="none" w:sz="0" w:space="0" w:color="auto"/>
                                                                            <w:right w:val="none" w:sz="0" w:space="0" w:color="auto"/>
                                                                          </w:divBdr>
                                                                          <w:divsChild>
                                                                            <w:div w:id="1876892550">
                                                                              <w:marLeft w:val="0"/>
                                                                              <w:marRight w:val="0"/>
                                                                              <w:marTop w:val="0"/>
                                                                              <w:marBottom w:val="0"/>
                                                                              <w:divBdr>
                                                                                <w:top w:val="none" w:sz="0" w:space="0" w:color="auto"/>
                                                                                <w:left w:val="none" w:sz="0" w:space="0" w:color="auto"/>
                                                                                <w:bottom w:val="none" w:sz="0" w:space="0" w:color="auto"/>
                                                                                <w:right w:val="none" w:sz="0" w:space="0" w:color="auto"/>
                                                                              </w:divBdr>
                                                                              <w:divsChild>
                                                                                <w:div w:id="14735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040547">
                                                                  <w:marLeft w:val="0"/>
                                                                  <w:marRight w:val="0"/>
                                                                  <w:marTop w:val="0"/>
                                                                  <w:marBottom w:val="0"/>
                                                                  <w:divBdr>
                                                                    <w:top w:val="none" w:sz="0" w:space="0" w:color="auto"/>
                                                                    <w:left w:val="none" w:sz="0" w:space="0" w:color="auto"/>
                                                                    <w:bottom w:val="none" w:sz="0" w:space="0" w:color="auto"/>
                                                                    <w:right w:val="none" w:sz="0" w:space="0" w:color="auto"/>
                                                                  </w:divBdr>
                                                                  <w:divsChild>
                                                                    <w:div w:id="2054379472">
                                                                      <w:marLeft w:val="0"/>
                                                                      <w:marRight w:val="0"/>
                                                                      <w:marTop w:val="0"/>
                                                                      <w:marBottom w:val="0"/>
                                                                      <w:divBdr>
                                                                        <w:top w:val="none" w:sz="0" w:space="0" w:color="auto"/>
                                                                        <w:left w:val="none" w:sz="0" w:space="0" w:color="auto"/>
                                                                        <w:bottom w:val="none" w:sz="0" w:space="0" w:color="auto"/>
                                                                        <w:right w:val="none" w:sz="0" w:space="0" w:color="auto"/>
                                                                      </w:divBdr>
                                                                      <w:divsChild>
                                                                        <w:div w:id="1214078345">
                                                                          <w:marLeft w:val="0"/>
                                                                          <w:marRight w:val="0"/>
                                                                          <w:marTop w:val="0"/>
                                                                          <w:marBottom w:val="0"/>
                                                                          <w:divBdr>
                                                                            <w:top w:val="none" w:sz="0" w:space="0" w:color="auto"/>
                                                                            <w:left w:val="none" w:sz="0" w:space="0" w:color="auto"/>
                                                                            <w:bottom w:val="none" w:sz="0" w:space="0" w:color="auto"/>
                                                                            <w:right w:val="none" w:sz="0" w:space="0" w:color="auto"/>
                                                                          </w:divBdr>
                                                                          <w:divsChild>
                                                                            <w:div w:id="1006439310">
                                                                              <w:marLeft w:val="0"/>
                                                                              <w:marRight w:val="0"/>
                                                                              <w:marTop w:val="0"/>
                                                                              <w:marBottom w:val="0"/>
                                                                              <w:divBdr>
                                                                                <w:top w:val="none" w:sz="0" w:space="0" w:color="auto"/>
                                                                                <w:left w:val="none" w:sz="0" w:space="0" w:color="auto"/>
                                                                                <w:bottom w:val="none" w:sz="0" w:space="0" w:color="auto"/>
                                                                                <w:right w:val="none" w:sz="0" w:space="0" w:color="auto"/>
                                                                              </w:divBdr>
                                                                              <w:divsChild>
                                                                                <w:div w:id="18232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3696906">
      <w:bodyDiv w:val="1"/>
      <w:marLeft w:val="0"/>
      <w:marRight w:val="0"/>
      <w:marTop w:val="0"/>
      <w:marBottom w:val="0"/>
      <w:divBdr>
        <w:top w:val="none" w:sz="0" w:space="0" w:color="auto"/>
        <w:left w:val="none" w:sz="0" w:space="0" w:color="auto"/>
        <w:bottom w:val="none" w:sz="0" w:space="0" w:color="auto"/>
        <w:right w:val="none" w:sz="0" w:space="0" w:color="auto"/>
      </w:divBdr>
      <w:divsChild>
        <w:div w:id="2029484191">
          <w:marLeft w:val="0"/>
          <w:marRight w:val="0"/>
          <w:marTop w:val="0"/>
          <w:marBottom w:val="0"/>
          <w:divBdr>
            <w:top w:val="none" w:sz="0" w:space="0" w:color="auto"/>
            <w:left w:val="none" w:sz="0" w:space="0" w:color="auto"/>
            <w:bottom w:val="none" w:sz="0" w:space="0" w:color="auto"/>
            <w:right w:val="none" w:sz="0" w:space="0" w:color="auto"/>
          </w:divBdr>
          <w:divsChild>
            <w:div w:id="254478867">
              <w:marLeft w:val="0"/>
              <w:marRight w:val="0"/>
              <w:marTop w:val="0"/>
              <w:marBottom w:val="0"/>
              <w:divBdr>
                <w:top w:val="none" w:sz="0" w:space="0" w:color="auto"/>
                <w:left w:val="none" w:sz="0" w:space="0" w:color="auto"/>
                <w:bottom w:val="none" w:sz="0" w:space="0" w:color="auto"/>
                <w:right w:val="none" w:sz="0" w:space="0" w:color="auto"/>
              </w:divBdr>
              <w:divsChild>
                <w:div w:id="743139055">
                  <w:marLeft w:val="0"/>
                  <w:marRight w:val="0"/>
                  <w:marTop w:val="0"/>
                  <w:marBottom w:val="0"/>
                  <w:divBdr>
                    <w:top w:val="none" w:sz="0" w:space="0" w:color="auto"/>
                    <w:left w:val="none" w:sz="0" w:space="0" w:color="auto"/>
                    <w:bottom w:val="none" w:sz="0" w:space="0" w:color="auto"/>
                    <w:right w:val="none" w:sz="0" w:space="0" w:color="auto"/>
                  </w:divBdr>
                  <w:divsChild>
                    <w:div w:id="1382023996">
                      <w:marLeft w:val="0"/>
                      <w:marRight w:val="0"/>
                      <w:marTop w:val="0"/>
                      <w:marBottom w:val="0"/>
                      <w:divBdr>
                        <w:top w:val="none" w:sz="0" w:space="0" w:color="auto"/>
                        <w:left w:val="none" w:sz="0" w:space="0" w:color="auto"/>
                        <w:bottom w:val="none" w:sz="0" w:space="0" w:color="auto"/>
                        <w:right w:val="none" w:sz="0" w:space="0" w:color="auto"/>
                      </w:divBdr>
                      <w:divsChild>
                        <w:div w:id="39401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911668">
      <w:bodyDiv w:val="1"/>
      <w:marLeft w:val="0"/>
      <w:marRight w:val="0"/>
      <w:marTop w:val="0"/>
      <w:marBottom w:val="0"/>
      <w:divBdr>
        <w:top w:val="none" w:sz="0" w:space="0" w:color="auto"/>
        <w:left w:val="none" w:sz="0" w:space="0" w:color="auto"/>
        <w:bottom w:val="none" w:sz="0" w:space="0" w:color="auto"/>
        <w:right w:val="none" w:sz="0" w:space="0" w:color="auto"/>
      </w:divBdr>
      <w:divsChild>
        <w:div w:id="1610890312">
          <w:marLeft w:val="0"/>
          <w:marRight w:val="0"/>
          <w:marTop w:val="0"/>
          <w:marBottom w:val="0"/>
          <w:divBdr>
            <w:top w:val="none" w:sz="0" w:space="0" w:color="auto"/>
            <w:left w:val="none" w:sz="0" w:space="0" w:color="auto"/>
            <w:bottom w:val="none" w:sz="0" w:space="0" w:color="auto"/>
            <w:right w:val="none" w:sz="0" w:space="0" w:color="auto"/>
          </w:divBdr>
          <w:divsChild>
            <w:div w:id="986982684">
              <w:marLeft w:val="0"/>
              <w:marRight w:val="0"/>
              <w:marTop w:val="0"/>
              <w:marBottom w:val="0"/>
              <w:divBdr>
                <w:top w:val="none" w:sz="0" w:space="0" w:color="auto"/>
                <w:left w:val="none" w:sz="0" w:space="0" w:color="auto"/>
                <w:bottom w:val="none" w:sz="0" w:space="0" w:color="auto"/>
                <w:right w:val="none" w:sz="0" w:space="0" w:color="auto"/>
              </w:divBdr>
              <w:divsChild>
                <w:div w:id="2112120477">
                  <w:marLeft w:val="0"/>
                  <w:marRight w:val="0"/>
                  <w:marTop w:val="0"/>
                  <w:marBottom w:val="0"/>
                  <w:divBdr>
                    <w:top w:val="none" w:sz="0" w:space="0" w:color="auto"/>
                    <w:left w:val="none" w:sz="0" w:space="0" w:color="auto"/>
                    <w:bottom w:val="none" w:sz="0" w:space="0" w:color="auto"/>
                    <w:right w:val="none" w:sz="0" w:space="0" w:color="auto"/>
                  </w:divBdr>
                  <w:divsChild>
                    <w:div w:id="23754126">
                      <w:marLeft w:val="0"/>
                      <w:marRight w:val="0"/>
                      <w:marTop w:val="0"/>
                      <w:marBottom w:val="0"/>
                      <w:divBdr>
                        <w:top w:val="none" w:sz="0" w:space="0" w:color="auto"/>
                        <w:left w:val="none" w:sz="0" w:space="0" w:color="auto"/>
                        <w:bottom w:val="none" w:sz="0" w:space="0" w:color="auto"/>
                        <w:right w:val="none" w:sz="0" w:space="0" w:color="auto"/>
                      </w:divBdr>
                      <w:divsChild>
                        <w:div w:id="12737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56255">
                  <w:marLeft w:val="0"/>
                  <w:marRight w:val="0"/>
                  <w:marTop w:val="0"/>
                  <w:marBottom w:val="0"/>
                  <w:divBdr>
                    <w:top w:val="none" w:sz="0" w:space="0" w:color="auto"/>
                    <w:left w:val="none" w:sz="0" w:space="0" w:color="auto"/>
                    <w:bottom w:val="none" w:sz="0" w:space="0" w:color="auto"/>
                    <w:right w:val="none" w:sz="0" w:space="0" w:color="auto"/>
                  </w:divBdr>
                  <w:divsChild>
                    <w:div w:id="1204443920">
                      <w:marLeft w:val="0"/>
                      <w:marRight w:val="0"/>
                      <w:marTop w:val="0"/>
                      <w:marBottom w:val="0"/>
                      <w:divBdr>
                        <w:top w:val="none" w:sz="0" w:space="0" w:color="auto"/>
                        <w:left w:val="none" w:sz="0" w:space="0" w:color="auto"/>
                        <w:bottom w:val="none" w:sz="0" w:space="0" w:color="auto"/>
                        <w:right w:val="none" w:sz="0" w:space="0" w:color="auto"/>
                      </w:divBdr>
                      <w:divsChild>
                        <w:div w:id="95875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48270">
              <w:marLeft w:val="0"/>
              <w:marRight w:val="0"/>
              <w:marTop w:val="0"/>
              <w:marBottom w:val="0"/>
              <w:divBdr>
                <w:top w:val="none" w:sz="0" w:space="0" w:color="auto"/>
                <w:left w:val="none" w:sz="0" w:space="0" w:color="auto"/>
                <w:bottom w:val="none" w:sz="0" w:space="0" w:color="auto"/>
                <w:right w:val="none" w:sz="0" w:space="0" w:color="auto"/>
              </w:divBdr>
              <w:divsChild>
                <w:div w:id="1012419853">
                  <w:marLeft w:val="0"/>
                  <w:marRight w:val="0"/>
                  <w:marTop w:val="0"/>
                  <w:marBottom w:val="0"/>
                  <w:divBdr>
                    <w:top w:val="none" w:sz="0" w:space="0" w:color="auto"/>
                    <w:left w:val="none" w:sz="0" w:space="0" w:color="auto"/>
                    <w:bottom w:val="none" w:sz="0" w:space="0" w:color="auto"/>
                    <w:right w:val="none" w:sz="0" w:space="0" w:color="auto"/>
                  </w:divBdr>
                  <w:divsChild>
                    <w:div w:id="1483501914">
                      <w:marLeft w:val="0"/>
                      <w:marRight w:val="0"/>
                      <w:marTop w:val="0"/>
                      <w:marBottom w:val="0"/>
                      <w:divBdr>
                        <w:top w:val="none" w:sz="0" w:space="0" w:color="auto"/>
                        <w:left w:val="none" w:sz="0" w:space="0" w:color="auto"/>
                        <w:bottom w:val="none" w:sz="0" w:space="0" w:color="auto"/>
                        <w:right w:val="none" w:sz="0" w:space="0" w:color="auto"/>
                      </w:divBdr>
                      <w:divsChild>
                        <w:div w:id="762531731">
                          <w:marLeft w:val="0"/>
                          <w:marRight w:val="0"/>
                          <w:marTop w:val="0"/>
                          <w:marBottom w:val="0"/>
                          <w:divBdr>
                            <w:top w:val="none" w:sz="0" w:space="0" w:color="auto"/>
                            <w:left w:val="none" w:sz="0" w:space="0" w:color="auto"/>
                            <w:bottom w:val="none" w:sz="0" w:space="0" w:color="auto"/>
                            <w:right w:val="none" w:sz="0" w:space="0" w:color="auto"/>
                          </w:divBdr>
                        </w:div>
                        <w:div w:id="1948537567">
                          <w:marLeft w:val="0"/>
                          <w:marRight w:val="0"/>
                          <w:marTop w:val="0"/>
                          <w:marBottom w:val="0"/>
                          <w:divBdr>
                            <w:top w:val="none" w:sz="0" w:space="0" w:color="auto"/>
                            <w:left w:val="none" w:sz="0" w:space="0" w:color="auto"/>
                            <w:bottom w:val="none" w:sz="0" w:space="0" w:color="auto"/>
                            <w:right w:val="none" w:sz="0" w:space="0" w:color="auto"/>
                          </w:divBdr>
                          <w:divsChild>
                            <w:div w:id="14180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314316">
      <w:bodyDiv w:val="1"/>
      <w:marLeft w:val="0"/>
      <w:marRight w:val="0"/>
      <w:marTop w:val="0"/>
      <w:marBottom w:val="0"/>
      <w:divBdr>
        <w:top w:val="none" w:sz="0" w:space="0" w:color="auto"/>
        <w:left w:val="none" w:sz="0" w:space="0" w:color="auto"/>
        <w:bottom w:val="none" w:sz="0" w:space="0" w:color="auto"/>
        <w:right w:val="none" w:sz="0" w:space="0" w:color="auto"/>
      </w:divBdr>
      <w:divsChild>
        <w:div w:id="782312805">
          <w:marLeft w:val="0"/>
          <w:marRight w:val="0"/>
          <w:marTop w:val="600"/>
          <w:marBottom w:val="0"/>
          <w:divBdr>
            <w:top w:val="none" w:sz="0" w:space="0" w:color="auto"/>
            <w:left w:val="none" w:sz="0" w:space="0" w:color="auto"/>
            <w:bottom w:val="none" w:sz="0" w:space="0" w:color="auto"/>
            <w:right w:val="none" w:sz="0" w:space="0" w:color="auto"/>
          </w:divBdr>
          <w:divsChild>
            <w:div w:id="1129670447">
              <w:marLeft w:val="900"/>
              <w:marRight w:val="0"/>
              <w:marTop w:val="600"/>
              <w:marBottom w:val="1200"/>
              <w:divBdr>
                <w:top w:val="none" w:sz="0" w:space="0" w:color="auto"/>
                <w:left w:val="none" w:sz="0" w:space="0" w:color="auto"/>
                <w:bottom w:val="none" w:sz="0" w:space="0" w:color="auto"/>
                <w:right w:val="none" w:sz="0" w:space="0" w:color="auto"/>
              </w:divBdr>
            </w:div>
          </w:divsChild>
        </w:div>
      </w:divsChild>
    </w:div>
    <w:div w:id="1124537233">
      <w:bodyDiv w:val="1"/>
      <w:marLeft w:val="0"/>
      <w:marRight w:val="0"/>
      <w:marTop w:val="0"/>
      <w:marBottom w:val="0"/>
      <w:divBdr>
        <w:top w:val="none" w:sz="0" w:space="0" w:color="auto"/>
        <w:left w:val="none" w:sz="0" w:space="0" w:color="auto"/>
        <w:bottom w:val="none" w:sz="0" w:space="0" w:color="auto"/>
        <w:right w:val="none" w:sz="0" w:space="0" w:color="auto"/>
      </w:divBdr>
      <w:divsChild>
        <w:div w:id="1596135441">
          <w:marLeft w:val="0"/>
          <w:marRight w:val="0"/>
          <w:marTop w:val="0"/>
          <w:marBottom w:val="0"/>
          <w:divBdr>
            <w:top w:val="none" w:sz="0" w:space="0" w:color="auto"/>
            <w:left w:val="none" w:sz="0" w:space="0" w:color="auto"/>
            <w:bottom w:val="none" w:sz="0" w:space="0" w:color="auto"/>
            <w:right w:val="none" w:sz="0" w:space="0" w:color="auto"/>
          </w:divBdr>
          <w:divsChild>
            <w:div w:id="1289630429">
              <w:marLeft w:val="0"/>
              <w:marRight w:val="0"/>
              <w:marTop w:val="0"/>
              <w:marBottom w:val="0"/>
              <w:divBdr>
                <w:top w:val="none" w:sz="0" w:space="0" w:color="auto"/>
                <w:left w:val="none" w:sz="0" w:space="0" w:color="auto"/>
                <w:bottom w:val="none" w:sz="0" w:space="0" w:color="auto"/>
                <w:right w:val="none" w:sz="0" w:space="0" w:color="auto"/>
              </w:divBdr>
              <w:divsChild>
                <w:div w:id="698891841">
                  <w:marLeft w:val="0"/>
                  <w:marRight w:val="0"/>
                  <w:marTop w:val="0"/>
                  <w:marBottom w:val="0"/>
                  <w:divBdr>
                    <w:top w:val="none" w:sz="0" w:space="0" w:color="auto"/>
                    <w:left w:val="none" w:sz="0" w:space="0" w:color="auto"/>
                    <w:bottom w:val="none" w:sz="0" w:space="0" w:color="auto"/>
                    <w:right w:val="none" w:sz="0" w:space="0" w:color="auto"/>
                  </w:divBdr>
                  <w:divsChild>
                    <w:div w:id="375010178">
                      <w:marLeft w:val="0"/>
                      <w:marRight w:val="0"/>
                      <w:marTop w:val="0"/>
                      <w:marBottom w:val="0"/>
                      <w:divBdr>
                        <w:top w:val="none" w:sz="0" w:space="0" w:color="auto"/>
                        <w:left w:val="none" w:sz="0" w:space="0" w:color="auto"/>
                        <w:bottom w:val="none" w:sz="0" w:space="0" w:color="auto"/>
                        <w:right w:val="none" w:sz="0" w:space="0" w:color="auto"/>
                      </w:divBdr>
                      <w:divsChild>
                        <w:div w:id="211118605">
                          <w:marLeft w:val="0"/>
                          <w:marRight w:val="0"/>
                          <w:marTop w:val="0"/>
                          <w:marBottom w:val="0"/>
                          <w:divBdr>
                            <w:top w:val="none" w:sz="0" w:space="0" w:color="auto"/>
                            <w:left w:val="none" w:sz="0" w:space="0" w:color="auto"/>
                            <w:bottom w:val="none" w:sz="0" w:space="0" w:color="auto"/>
                            <w:right w:val="none" w:sz="0" w:space="0" w:color="auto"/>
                          </w:divBdr>
                          <w:divsChild>
                            <w:div w:id="1578856376">
                              <w:marLeft w:val="0"/>
                              <w:marRight w:val="0"/>
                              <w:marTop w:val="0"/>
                              <w:marBottom w:val="0"/>
                              <w:divBdr>
                                <w:top w:val="none" w:sz="0" w:space="0" w:color="auto"/>
                                <w:left w:val="none" w:sz="0" w:space="0" w:color="auto"/>
                                <w:bottom w:val="none" w:sz="0" w:space="0" w:color="auto"/>
                                <w:right w:val="none" w:sz="0" w:space="0" w:color="auto"/>
                              </w:divBdr>
                              <w:divsChild>
                                <w:div w:id="326594040">
                                  <w:marLeft w:val="0"/>
                                  <w:marRight w:val="0"/>
                                  <w:marTop w:val="0"/>
                                  <w:marBottom w:val="0"/>
                                  <w:divBdr>
                                    <w:top w:val="none" w:sz="0" w:space="0" w:color="auto"/>
                                    <w:left w:val="none" w:sz="0" w:space="0" w:color="auto"/>
                                    <w:bottom w:val="none" w:sz="0" w:space="0" w:color="auto"/>
                                    <w:right w:val="none" w:sz="0" w:space="0" w:color="auto"/>
                                  </w:divBdr>
                                  <w:divsChild>
                                    <w:div w:id="1365132143">
                                      <w:marLeft w:val="-225"/>
                                      <w:marRight w:val="-225"/>
                                      <w:marTop w:val="0"/>
                                      <w:marBottom w:val="525"/>
                                      <w:divBdr>
                                        <w:top w:val="none" w:sz="0" w:space="0" w:color="auto"/>
                                        <w:left w:val="none" w:sz="0" w:space="0" w:color="auto"/>
                                        <w:bottom w:val="none" w:sz="0" w:space="0" w:color="auto"/>
                                        <w:right w:val="none" w:sz="0" w:space="0" w:color="auto"/>
                                      </w:divBdr>
                                      <w:divsChild>
                                        <w:div w:id="2079353025">
                                          <w:marLeft w:val="0"/>
                                          <w:marRight w:val="0"/>
                                          <w:marTop w:val="0"/>
                                          <w:marBottom w:val="0"/>
                                          <w:divBdr>
                                            <w:top w:val="none" w:sz="0" w:space="0" w:color="auto"/>
                                            <w:left w:val="none" w:sz="0" w:space="0" w:color="auto"/>
                                            <w:bottom w:val="none" w:sz="0" w:space="0" w:color="auto"/>
                                            <w:right w:val="none" w:sz="0" w:space="0" w:color="auto"/>
                                          </w:divBdr>
                                          <w:divsChild>
                                            <w:div w:id="971401276">
                                              <w:marLeft w:val="0"/>
                                              <w:marRight w:val="0"/>
                                              <w:marTop w:val="0"/>
                                              <w:marBottom w:val="525"/>
                                              <w:divBdr>
                                                <w:top w:val="none" w:sz="0" w:space="0" w:color="auto"/>
                                                <w:left w:val="none" w:sz="0" w:space="0" w:color="auto"/>
                                                <w:bottom w:val="none" w:sz="0" w:space="0" w:color="auto"/>
                                                <w:right w:val="none" w:sz="0" w:space="0" w:color="auto"/>
                                              </w:divBdr>
                                              <w:divsChild>
                                                <w:div w:id="63987610">
                                                  <w:marLeft w:val="0"/>
                                                  <w:marRight w:val="0"/>
                                                  <w:marTop w:val="0"/>
                                                  <w:marBottom w:val="0"/>
                                                  <w:divBdr>
                                                    <w:top w:val="none" w:sz="0" w:space="0" w:color="auto"/>
                                                    <w:left w:val="none" w:sz="0" w:space="0" w:color="auto"/>
                                                    <w:bottom w:val="none" w:sz="0" w:space="0" w:color="auto"/>
                                                    <w:right w:val="none" w:sz="0" w:space="0" w:color="auto"/>
                                                  </w:divBdr>
                                                  <w:divsChild>
                                                    <w:div w:id="1897354603">
                                                      <w:marLeft w:val="0"/>
                                                      <w:marRight w:val="0"/>
                                                      <w:marTop w:val="0"/>
                                                      <w:marBottom w:val="0"/>
                                                      <w:divBdr>
                                                        <w:top w:val="none" w:sz="0" w:space="0" w:color="auto"/>
                                                        <w:left w:val="none" w:sz="0" w:space="0" w:color="auto"/>
                                                        <w:bottom w:val="none" w:sz="0" w:space="0" w:color="auto"/>
                                                        <w:right w:val="none" w:sz="0" w:space="0" w:color="auto"/>
                                                      </w:divBdr>
                                                      <w:divsChild>
                                                        <w:div w:id="592669887">
                                                          <w:marLeft w:val="0"/>
                                                          <w:marRight w:val="0"/>
                                                          <w:marTop w:val="0"/>
                                                          <w:marBottom w:val="0"/>
                                                          <w:divBdr>
                                                            <w:top w:val="single" w:sz="24" w:space="0" w:color="FFFFFF"/>
                                                            <w:left w:val="single" w:sz="24" w:space="0" w:color="FFFFFF"/>
                                                            <w:bottom w:val="single" w:sz="24" w:space="0" w:color="FFFFFF"/>
                                                            <w:right w:val="single" w:sz="24" w:space="0" w:color="FFFFFF"/>
                                                          </w:divBdr>
                                                          <w:divsChild>
                                                            <w:div w:id="17397062">
                                                              <w:marLeft w:val="0"/>
                                                              <w:marRight w:val="0"/>
                                                              <w:marTop w:val="0"/>
                                                              <w:marBottom w:val="0"/>
                                                              <w:divBdr>
                                                                <w:top w:val="none" w:sz="0" w:space="0" w:color="auto"/>
                                                                <w:left w:val="none" w:sz="0" w:space="0" w:color="auto"/>
                                                                <w:bottom w:val="none" w:sz="0" w:space="0" w:color="auto"/>
                                                                <w:right w:val="none" w:sz="0" w:space="0" w:color="auto"/>
                                                              </w:divBdr>
                                                              <w:divsChild>
                                                                <w:div w:id="378407627">
                                                                  <w:marLeft w:val="0"/>
                                                                  <w:marRight w:val="0"/>
                                                                  <w:marTop w:val="0"/>
                                                                  <w:marBottom w:val="0"/>
                                                                  <w:divBdr>
                                                                    <w:top w:val="none" w:sz="0" w:space="0" w:color="auto"/>
                                                                    <w:left w:val="none" w:sz="0" w:space="0" w:color="auto"/>
                                                                    <w:bottom w:val="none" w:sz="0" w:space="0" w:color="auto"/>
                                                                    <w:right w:val="none" w:sz="0" w:space="0" w:color="auto"/>
                                                                  </w:divBdr>
                                                                  <w:divsChild>
                                                                    <w:div w:id="759065198">
                                                                      <w:marLeft w:val="0"/>
                                                                      <w:marRight w:val="0"/>
                                                                      <w:marTop w:val="0"/>
                                                                      <w:marBottom w:val="0"/>
                                                                      <w:divBdr>
                                                                        <w:top w:val="none" w:sz="0" w:space="0" w:color="auto"/>
                                                                        <w:left w:val="none" w:sz="0" w:space="0" w:color="auto"/>
                                                                        <w:bottom w:val="none" w:sz="0" w:space="0" w:color="auto"/>
                                                                        <w:right w:val="none" w:sz="0" w:space="0" w:color="auto"/>
                                                                      </w:divBdr>
                                                                      <w:divsChild>
                                                                        <w:div w:id="2100170941">
                                                                          <w:marLeft w:val="0"/>
                                                                          <w:marRight w:val="0"/>
                                                                          <w:marTop w:val="0"/>
                                                                          <w:marBottom w:val="0"/>
                                                                          <w:divBdr>
                                                                            <w:top w:val="none" w:sz="0" w:space="0" w:color="auto"/>
                                                                            <w:left w:val="none" w:sz="0" w:space="0" w:color="auto"/>
                                                                            <w:bottom w:val="none" w:sz="0" w:space="0" w:color="auto"/>
                                                                            <w:right w:val="none" w:sz="0" w:space="0" w:color="auto"/>
                                                                          </w:divBdr>
                                                                          <w:divsChild>
                                                                            <w:div w:id="2041977014">
                                                                              <w:marLeft w:val="0"/>
                                                                              <w:marRight w:val="0"/>
                                                                              <w:marTop w:val="0"/>
                                                                              <w:marBottom w:val="0"/>
                                                                              <w:divBdr>
                                                                                <w:top w:val="none" w:sz="0" w:space="0" w:color="auto"/>
                                                                                <w:left w:val="none" w:sz="0" w:space="0" w:color="auto"/>
                                                                                <w:bottom w:val="none" w:sz="0" w:space="0" w:color="auto"/>
                                                                                <w:right w:val="none" w:sz="0" w:space="0" w:color="auto"/>
                                                                              </w:divBdr>
                                                                              <w:divsChild>
                                                                                <w:div w:id="119249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593805">
                                                                  <w:marLeft w:val="0"/>
                                                                  <w:marRight w:val="0"/>
                                                                  <w:marTop w:val="0"/>
                                                                  <w:marBottom w:val="0"/>
                                                                  <w:divBdr>
                                                                    <w:top w:val="none" w:sz="0" w:space="0" w:color="auto"/>
                                                                    <w:left w:val="none" w:sz="0" w:space="0" w:color="auto"/>
                                                                    <w:bottom w:val="none" w:sz="0" w:space="0" w:color="auto"/>
                                                                    <w:right w:val="none" w:sz="0" w:space="0" w:color="auto"/>
                                                                  </w:divBdr>
                                                                  <w:divsChild>
                                                                    <w:div w:id="692193787">
                                                                      <w:marLeft w:val="0"/>
                                                                      <w:marRight w:val="0"/>
                                                                      <w:marTop w:val="0"/>
                                                                      <w:marBottom w:val="0"/>
                                                                      <w:divBdr>
                                                                        <w:top w:val="none" w:sz="0" w:space="0" w:color="auto"/>
                                                                        <w:left w:val="none" w:sz="0" w:space="0" w:color="auto"/>
                                                                        <w:bottom w:val="none" w:sz="0" w:space="0" w:color="auto"/>
                                                                        <w:right w:val="none" w:sz="0" w:space="0" w:color="auto"/>
                                                                      </w:divBdr>
                                                                      <w:divsChild>
                                                                        <w:div w:id="124662555">
                                                                          <w:marLeft w:val="0"/>
                                                                          <w:marRight w:val="0"/>
                                                                          <w:marTop w:val="0"/>
                                                                          <w:marBottom w:val="0"/>
                                                                          <w:divBdr>
                                                                            <w:top w:val="none" w:sz="0" w:space="0" w:color="auto"/>
                                                                            <w:left w:val="none" w:sz="0" w:space="0" w:color="auto"/>
                                                                            <w:bottom w:val="none" w:sz="0" w:space="0" w:color="auto"/>
                                                                            <w:right w:val="none" w:sz="0" w:space="0" w:color="auto"/>
                                                                          </w:divBdr>
                                                                          <w:divsChild>
                                                                            <w:div w:id="1964656255">
                                                                              <w:marLeft w:val="0"/>
                                                                              <w:marRight w:val="0"/>
                                                                              <w:marTop w:val="0"/>
                                                                              <w:marBottom w:val="0"/>
                                                                              <w:divBdr>
                                                                                <w:top w:val="none" w:sz="0" w:space="0" w:color="auto"/>
                                                                                <w:left w:val="none" w:sz="0" w:space="0" w:color="auto"/>
                                                                                <w:bottom w:val="none" w:sz="0" w:space="0" w:color="auto"/>
                                                                                <w:right w:val="none" w:sz="0" w:space="0" w:color="auto"/>
                                                                              </w:divBdr>
                                                                              <w:divsChild>
                                                                                <w:div w:id="43817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138420">
                                                                  <w:marLeft w:val="0"/>
                                                                  <w:marRight w:val="0"/>
                                                                  <w:marTop w:val="0"/>
                                                                  <w:marBottom w:val="0"/>
                                                                  <w:divBdr>
                                                                    <w:top w:val="none" w:sz="0" w:space="0" w:color="auto"/>
                                                                    <w:left w:val="none" w:sz="0" w:space="0" w:color="auto"/>
                                                                    <w:bottom w:val="none" w:sz="0" w:space="0" w:color="auto"/>
                                                                    <w:right w:val="none" w:sz="0" w:space="0" w:color="auto"/>
                                                                  </w:divBdr>
                                                                  <w:divsChild>
                                                                    <w:div w:id="1956250176">
                                                                      <w:marLeft w:val="0"/>
                                                                      <w:marRight w:val="0"/>
                                                                      <w:marTop w:val="0"/>
                                                                      <w:marBottom w:val="0"/>
                                                                      <w:divBdr>
                                                                        <w:top w:val="none" w:sz="0" w:space="0" w:color="auto"/>
                                                                        <w:left w:val="none" w:sz="0" w:space="0" w:color="auto"/>
                                                                        <w:bottom w:val="none" w:sz="0" w:space="0" w:color="auto"/>
                                                                        <w:right w:val="none" w:sz="0" w:space="0" w:color="auto"/>
                                                                      </w:divBdr>
                                                                      <w:divsChild>
                                                                        <w:div w:id="1601336625">
                                                                          <w:marLeft w:val="0"/>
                                                                          <w:marRight w:val="0"/>
                                                                          <w:marTop w:val="0"/>
                                                                          <w:marBottom w:val="0"/>
                                                                          <w:divBdr>
                                                                            <w:top w:val="none" w:sz="0" w:space="0" w:color="auto"/>
                                                                            <w:left w:val="none" w:sz="0" w:space="0" w:color="auto"/>
                                                                            <w:bottom w:val="none" w:sz="0" w:space="0" w:color="auto"/>
                                                                            <w:right w:val="none" w:sz="0" w:space="0" w:color="auto"/>
                                                                          </w:divBdr>
                                                                          <w:divsChild>
                                                                            <w:div w:id="846822491">
                                                                              <w:marLeft w:val="0"/>
                                                                              <w:marRight w:val="0"/>
                                                                              <w:marTop w:val="0"/>
                                                                              <w:marBottom w:val="0"/>
                                                                              <w:divBdr>
                                                                                <w:top w:val="none" w:sz="0" w:space="0" w:color="auto"/>
                                                                                <w:left w:val="none" w:sz="0" w:space="0" w:color="auto"/>
                                                                                <w:bottom w:val="none" w:sz="0" w:space="0" w:color="auto"/>
                                                                                <w:right w:val="none" w:sz="0" w:space="0" w:color="auto"/>
                                                                              </w:divBdr>
                                                                              <w:divsChild>
                                                                                <w:div w:id="41833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538091">
                                                                  <w:marLeft w:val="0"/>
                                                                  <w:marRight w:val="0"/>
                                                                  <w:marTop w:val="0"/>
                                                                  <w:marBottom w:val="0"/>
                                                                  <w:divBdr>
                                                                    <w:top w:val="none" w:sz="0" w:space="0" w:color="auto"/>
                                                                    <w:left w:val="none" w:sz="0" w:space="0" w:color="auto"/>
                                                                    <w:bottom w:val="none" w:sz="0" w:space="0" w:color="auto"/>
                                                                    <w:right w:val="none" w:sz="0" w:space="0" w:color="auto"/>
                                                                  </w:divBdr>
                                                                  <w:divsChild>
                                                                    <w:div w:id="779223453">
                                                                      <w:marLeft w:val="0"/>
                                                                      <w:marRight w:val="0"/>
                                                                      <w:marTop w:val="0"/>
                                                                      <w:marBottom w:val="0"/>
                                                                      <w:divBdr>
                                                                        <w:top w:val="none" w:sz="0" w:space="0" w:color="auto"/>
                                                                        <w:left w:val="none" w:sz="0" w:space="0" w:color="auto"/>
                                                                        <w:bottom w:val="none" w:sz="0" w:space="0" w:color="auto"/>
                                                                        <w:right w:val="none" w:sz="0" w:space="0" w:color="auto"/>
                                                                      </w:divBdr>
                                                                      <w:divsChild>
                                                                        <w:div w:id="2026129497">
                                                                          <w:marLeft w:val="0"/>
                                                                          <w:marRight w:val="0"/>
                                                                          <w:marTop w:val="0"/>
                                                                          <w:marBottom w:val="0"/>
                                                                          <w:divBdr>
                                                                            <w:top w:val="none" w:sz="0" w:space="0" w:color="auto"/>
                                                                            <w:left w:val="none" w:sz="0" w:space="0" w:color="auto"/>
                                                                            <w:bottom w:val="none" w:sz="0" w:space="0" w:color="auto"/>
                                                                            <w:right w:val="none" w:sz="0" w:space="0" w:color="auto"/>
                                                                          </w:divBdr>
                                                                          <w:divsChild>
                                                                            <w:div w:id="2129470276">
                                                                              <w:marLeft w:val="0"/>
                                                                              <w:marRight w:val="0"/>
                                                                              <w:marTop w:val="0"/>
                                                                              <w:marBottom w:val="0"/>
                                                                              <w:divBdr>
                                                                                <w:top w:val="none" w:sz="0" w:space="0" w:color="auto"/>
                                                                                <w:left w:val="none" w:sz="0" w:space="0" w:color="auto"/>
                                                                                <w:bottom w:val="none" w:sz="0" w:space="0" w:color="auto"/>
                                                                                <w:right w:val="none" w:sz="0" w:space="0" w:color="auto"/>
                                                                              </w:divBdr>
                                                                              <w:divsChild>
                                                                                <w:div w:id="171724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165355">
      <w:bodyDiv w:val="1"/>
      <w:marLeft w:val="0"/>
      <w:marRight w:val="0"/>
      <w:marTop w:val="0"/>
      <w:marBottom w:val="0"/>
      <w:divBdr>
        <w:top w:val="none" w:sz="0" w:space="0" w:color="auto"/>
        <w:left w:val="none" w:sz="0" w:space="0" w:color="auto"/>
        <w:bottom w:val="none" w:sz="0" w:space="0" w:color="auto"/>
        <w:right w:val="none" w:sz="0" w:space="0" w:color="auto"/>
      </w:divBdr>
    </w:div>
    <w:div w:id="1218542443">
      <w:bodyDiv w:val="1"/>
      <w:marLeft w:val="0"/>
      <w:marRight w:val="0"/>
      <w:marTop w:val="0"/>
      <w:marBottom w:val="15"/>
      <w:divBdr>
        <w:top w:val="none" w:sz="0" w:space="0" w:color="auto"/>
        <w:left w:val="none" w:sz="0" w:space="0" w:color="auto"/>
        <w:bottom w:val="none" w:sz="0" w:space="0" w:color="auto"/>
        <w:right w:val="none" w:sz="0" w:space="0" w:color="auto"/>
      </w:divBdr>
      <w:divsChild>
        <w:div w:id="1181774935">
          <w:marLeft w:val="0"/>
          <w:marRight w:val="0"/>
          <w:marTop w:val="0"/>
          <w:marBottom w:val="0"/>
          <w:divBdr>
            <w:top w:val="none" w:sz="0" w:space="0" w:color="auto"/>
            <w:left w:val="none" w:sz="0" w:space="0" w:color="auto"/>
            <w:bottom w:val="none" w:sz="0" w:space="0" w:color="auto"/>
            <w:right w:val="none" w:sz="0" w:space="0" w:color="auto"/>
          </w:divBdr>
          <w:divsChild>
            <w:div w:id="807940098">
              <w:marLeft w:val="0"/>
              <w:marRight w:val="0"/>
              <w:marTop w:val="0"/>
              <w:marBottom w:val="0"/>
              <w:divBdr>
                <w:top w:val="none" w:sz="0" w:space="0" w:color="auto"/>
                <w:left w:val="none" w:sz="0" w:space="0" w:color="auto"/>
                <w:bottom w:val="none" w:sz="0" w:space="0" w:color="auto"/>
                <w:right w:val="none" w:sz="0" w:space="0" w:color="auto"/>
              </w:divBdr>
              <w:divsChild>
                <w:div w:id="34624252">
                  <w:marLeft w:val="0"/>
                  <w:marRight w:val="0"/>
                  <w:marTop w:val="0"/>
                  <w:marBottom w:val="0"/>
                  <w:divBdr>
                    <w:top w:val="none" w:sz="0" w:space="0" w:color="auto"/>
                    <w:left w:val="none" w:sz="0" w:space="0" w:color="auto"/>
                    <w:bottom w:val="none" w:sz="0" w:space="0" w:color="auto"/>
                    <w:right w:val="none" w:sz="0" w:space="0" w:color="auto"/>
                  </w:divBdr>
                  <w:divsChild>
                    <w:div w:id="1024601898">
                      <w:marLeft w:val="150"/>
                      <w:marRight w:val="150"/>
                      <w:marTop w:val="0"/>
                      <w:marBottom w:val="0"/>
                      <w:divBdr>
                        <w:top w:val="none" w:sz="0" w:space="0" w:color="auto"/>
                        <w:left w:val="none" w:sz="0" w:space="0" w:color="auto"/>
                        <w:bottom w:val="none" w:sz="0" w:space="0" w:color="auto"/>
                        <w:right w:val="none" w:sz="0" w:space="0" w:color="auto"/>
                      </w:divBdr>
                      <w:divsChild>
                        <w:div w:id="690105575">
                          <w:marLeft w:val="0"/>
                          <w:marRight w:val="0"/>
                          <w:marTop w:val="225"/>
                          <w:marBottom w:val="300"/>
                          <w:divBdr>
                            <w:top w:val="none" w:sz="0" w:space="0" w:color="auto"/>
                            <w:left w:val="none" w:sz="0" w:space="0" w:color="auto"/>
                            <w:bottom w:val="none" w:sz="0" w:space="0" w:color="auto"/>
                            <w:right w:val="none" w:sz="0" w:space="0" w:color="auto"/>
                          </w:divBdr>
                          <w:divsChild>
                            <w:div w:id="1606766745">
                              <w:marLeft w:val="0"/>
                              <w:marRight w:val="0"/>
                              <w:marTop w:val="0"/>
                              <w:marBottom w:val="0"/>
                              <w:divBdr>
                                <w:top w:val="none" w:sz="0" w:space="0" w:color="auto"/>
                                <w:left w:val="none" w:sz="0" w:space="0" w:color="auto"/>
                                <w:bottom w:val="none" w:sz="0" w:space="0" w:color="auto"/>
                                <w:right w:val="none" w:sz="0" w:space="0" w:color="auto"/>
                              </w:divBdr>
                              <w:divsChild>
                                <w:div w:id="150327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291986">
      <w:bodyDiv w:val="1"/>
      <w:marLeft w:val="0"/>
      <w:marRight w:val="0"/>
      <w:marTop w:val="0"/>
      <w:marBottom w:val="0"/>
      <w:divBdr>
        <w:top w:val="none" w:sz="0" w:space="0" w:color="auto"/>
        <w:left w:val="none" w:sz="0" w:space="0" w:color="auto"/>
        <w:bottom w:val="none" w:sz="0" w:space="0" w:color="auto"/>
        <w:right w:val="none" w:sz="0" w:space="0" w:color="auto"/>
      </w:divBdr>
      <w:divsChild>
        <w:div w:id="1970356741">
          <w:marLeft w:val="0"/>
          <w:marRight w:val="0"/>
          <w:marTop w:val="0"/>
          <w:marBottom w:val="0"/>
          <w:divBdr>
            <w:top w:val="none" w:sz="0" w:space="0" w:color="auto"/>
            <w:left w:val="none" w:sz="0" w:space="0" w:color="auto"/>
            <w:bottom w:val="none" w:sz="0" w:space="0" w:color="auto"/>
            <w:right w:val="none" w:sz="0" w:space="0" w:color="auto"/>
          </w:divBdr>
          <w:divsChild>
            <w:div w:id="429156753">
              <w:marLeft w:val="0"/>
              <w:marRight w:val="0"/>
              <w:marTop w:val="0"/>
              <w:marBottom w:val="0"/>
              <w:divBdr>
                <w:top w:val="none" w:sz="0" w:space="0" w:color="auto"/>
                <w:left w:val="none" w:sz="0" w:space="0" w:color="auto"/>
                <w:bottom w:val="none" w:sz="0" w:space="0" w:color="auto"/>
                <w:right w:val="none" w:sz="0" w:space="0" w:color="auto"/>
              </w:divBdr>
              <w:divsChild>
                <w:div w:id="1615554608">
                  <w:marLeft w:val="0"/>
                  <w:marRight w:val="0"/>
                  <w:marTop w:val="0"/>
                  <w:marBottom w:val="0"/>
                  <w:divBdr>
                    <w:top w:val="none" w:sz="0" w:space="0" w:color="auto"/>
                    <w:left w:val="none" w:sz="0" w:space="0" w:color="auto"/>
                    <w:bottom w:val="none" w:sz="0" w:space="0" w:color="auto"/>
                    <w:right w:val="none" w:sz="0" w:space="0" w:color="auto"/>
                  </w:divBdr>
                  <w:divsChild>
                    <w:div w:id="155266444">
                      <w:marLeft w:val="0"/>
                      <w:marRight w:val="0"/>
                      <w:marTop w:val="0"/>
                      <w:marBottom w:val="0"/>
                      <w:divBdr>
                        <w:top w:val="none" w:sz="0" w:space="0" w:color="auto"/>
                        <w:left w:val="none" w:sz="0" w:space="0" w:color="auto"/>
                        <w:bottom w:val="none" w:sz="0" w:space="0" w:color="auto"/>
                        <w:right w:val="none" w:sz="0" w:space="0" w:color="auto"/>
                      </w:divBdr>
                      <w:divsChild>
                        <w:div w:id="86193573">
                          <w:marLeft w:val="0"/>
                          <w:marRight w:val="0"/>
                          <w:marTop w:val="0"/>
                          <w:marBottom w:val="0"/>
                          <w:divBdr>
                            <w:top w:val="none" w:sz="0" w:space="0" w:color="auto"/>
                            <w:left w:val="none" w:sz="0" w:space="0" w:color="auto"/>
                            <w:bottom w:val="none" w:sz="0" w:space="0" w:color="auto"/>
                            <w:right w:val="none" w:sz="0" w:space="0" w:color="auto"/>
                          </w:divBdr>
                          <w:divsChild>
                            <w:div w:id="441070559">
                              <w:marLeft w:val="0"/>
                              <w:marRight w:val="0"/>
                              <w:marTop w:val="0"/>
                              <w:marBottom w:val="0"/>
                              <w:divBdr>
                                <w:top w:val="none" w:sz="0" w:space="0" w:color="auto"/>
                                <w:left w:val="none" w:sz="0" w:space="0" w:color="auto"/>
                                <w:bottom w:val="none" w:sz="0" w:space="0" w:color="auto"/>
                                <w:right w:val="none" w:sz="0" w:space="0" w:color="auto"/>
                              </w:divBdr>
                              <w:divsChild>
                                <w:div w:id="250628695">
                                  <w:marLeft w:val="0"/>
                                  <w:marRight w:val="0"/>
                                  <w:marTop w:val="0"/>
                                  <w:marBottom w:val="0"/>
                                  <w:divBdr>
                                    <w:top w:val="none" w:sz="0" w:space="0" w:color="auto"/>
                                    <w:left w:val="none" w:sz="0" w:space="0" w:color="auto"/>
                                    <w:bottom w:val="none" w:sz="0" w:space="0" w:color="auto"/>
                                    <w:right w:val="none" w:sz="0" w:space="0" w:color="auto"/>
                                  </w:divBdr>
                                  <w:divsChild>
                                    <w:div w:id="197120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347554">
      <w:bodyDiv w:val="1"/>
      <w:marLeft w:val="0"/>
      <w:marRight w:val="0"/>
      <w:marTop w:val="0"/>
      <w:marBottom w:val="0"/>
      <w:divBdr>
        <w:top w:val="none" w:sz="0" w:space="0" w:color="auto"/>
        <w:left w:val="none" w:sz="0" w:space="0" w:color="auto"/>
        <w:bottom w:val="none" w:sz="0" w:space="0" w:color="auto"/>
        <w:right w:val="none" w:sz="0" w:space="0" w:color="auto"/>
      </w:divBdr>
      <w:divsChild>
        <w:div w:id="463890488">
          <w:marLeft w:val="0"/>
          <w:marRight w:val="0"/>
          <w:marTop w:val="0"/>
          <w:marBottom w:val="0"/>
          <w:divBdr>
            <w:top w:val="none" w:sz="0" w:space="0" w:color="auto"/>
            <w:left w:val="none" w:sz="0" w:space="0" w:color="auto"/>
            <w:bottom w:val="none" w:sz="0" w:space="0" w:color="auto"/>
            <w:right w:val="none" w:sz="0" w:space="0" w:color="auto"/>
          </w:divBdr>
          <w:divsChild>
            <w:div w:id="124106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49227">
      <w:bodyDiv w:val="1"/>
      <w:marLeft w:val="0"/>
      <w:marRight w:val="0"/>
      <w:marTop w:val="0"/>
      <w:marBottom w:val="0"/>
      <w:divBdr>
        <w:top w:val="none" w:sz="0" w:space="0" w:color="auto"/>
        <w:left w:val="none" w:sz="0" w:space="0" w:color="auto"/>
        <w:bottom w:val="none" w:sz="0" w:space="0" w:color="auto"/>
        <w:right w:val="none" w:sz="0" w:space="0" w:color="auto"/>
      </w:divBdr>
      <w:divsChild>
        <w:div w:id="756295451">
          <w:marLeft w:val="0"/>
          <w:marRight w:val="0"/>
          <w:marTop w:val="0"/>
          <w:marBottom w:val="0"/>
          <w:divBdr>
            <w:top w:val="none" w:sz="0" w:space="0" w:color="auto"/>
            <w:left w:val="none" w:sz="0" w:space="0" w:color="auto"/>
            <w:bottom w:val="none" w:sz="0" w:space="0" w:color="auto"/>
            <w:right w:val="none" w:sz="0" w:space="0" w:color="auto"/>
          </w:divBdr>
          <w:divsChild>
            <w:div w:id="100054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2497">
      <w:bodyDiv w:val="1"/>
      <w:marLeft w:val="0"/>
      <w:marRight w:val="0"/>
      <w:marTop w:val="0"/>
      <w:marBottom w:val="0"/>
      <w:divBdr>
        <w:top w:val="none" w:sz="0" w:space="0" w:color="auto"/>
        <w:left w:val="none" w:sz="0" w:space="0" w:color="auto"/>
        <w:bottom w:val="none" w:sz="0" w:space="0" w:color="auto"/>
        <w:right w:val="none" w:sz="0" w:space="0" w:color="auto"/>
      </w:divBdr>
      <w:divsChild>
        <w:div w:id="43603910">
          <w:marLeft w:val="0"/>
          <w:marRight w:val="0"/>
          <w:marTop w:val="30"/>
          <w:marBottom w:val="300"/>
          <w:divBdr>
            <w:top w:val="none" w:sz="0" w:space="0" w:color="auto"/>
            <w:left w:val="none" w:sz="0" w:space="0" w:color="auto"/>
            <w:bottom w:val="none" w:sz="0" w:space="0" w:color="auto"/>
            <w:right w:val="none" w:sz="0" w:space="0" w:color="auto"/>
          </w:divBdr>
          <w:divsChild>
            <w:div w:id="865411721">
              <w:marLeft w:val="0"/>
              <w:marRight w:val="0"/>
              <w:marTop w:val="0"/>
              <w:marBottom w:val="0"/>
              <w:divBdr>
                <w:top w:val="none" w:sz="0" w:space="0" w:color="auto"/>
                <w:left w:val="none" w:sz="0" w:space="0" w:color="auto"/>
                <w:bottom w:val="none" w:sz="0" w:space="0" w:color="auto"/>
                <w:right w:val="none" w:sz="0" w:space="0" w:color="auto"/>
              </w:divBdr>
              <w:divsChild>
                <w:div w:id="1433359150">
                  <w:marLeft w:val="0"/>
                  <w:marRight w:val="0"/>
                  <w:marTop w:val="0"/>
                  <w:marBottom w:val="0"/>
                  <w:divBdr>
                    <w:top w:val="none" w:sz="0" w:space="0" w:color="auto"/>
                    <w:left w:val="none" w:sz="0" w:space="0" w:color="auto"/>
                    <w:bottom w:val="none" w:sz="0" w:space="0" w:color="auto"/>
                    <w:right w:val="none" w:sz="0" w:space="0" w:color="auto"/>
                  </w:divBdr>
                  <w:divsChild>
                    <w:div w:id="101658626">
                      <w:marLeft w:val="3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 w:id="1603882141">
      <w:bodyDiv w:val="1"/>
      <w:marLeft w:val="0"/>
      <w:marRight w:val="0"/>
      <w:marTop w:val="0"/>
      <w:marBottom w:val="0"/>
      <w:divBdr>
        <w:top w:val="none" w:sz="0" w:space="0" w:color="auto"/>
        <w:left w:val="none" w:sz="0" w:space="0" w:color="auto"/>
        <w:bottom w:val="none" w:sz="0" w:space="0" w:color="auto"/>
        <w:right w:val="none" w:sz="0" w:space="0" w:color="auto"/>
      </w:divBdr>
      <w:divsChild>
        <w:div w:id="815268970">
          <w:marLeft w:val="0"/>
          <w:marRight w:val="0"/>
          <w:marTop w:val="0"/>
          <w:marBottom w:val="0"/>
          <w:divBdr>
            <w:top w:val="none" w:sz="0" w:space="0" w:color="auto"/>
            <w:left w:val="none" w:sz="0" w:space="0" w:color="auto"/>
            <w:bottom w:val="none" w:sz="0" w:space="0" w:color="auto"/>
            <w:right w:val="none" w:sz="0" w:space="0" w:color="auto"/>
          </w:divBdr>
          <w:divsChild>
            <w:div w:id="1271667211">
              <w:marLeft w:val="0"/>
              <w:marRight w:val="0"/>
              <w:marTop w:val="0"/>
              <w:marBottom w:val="0"/>
              <w:divBdr>
                <w:top w:val="none" w:sz="0" w:space="0" w:color="auto"/>
                <w:left w:val="none" w:sz="0" w:space="0" w:color="auto"/>
                <w:bottom w:val="none" w:sz="0" w:space="0" w:color="auto"/>
                <w:right w:val="none" w:sz="0" w:space="0" w:color="auto"/>
              </w:divBdr>
              <w:divsChild>
                <w:div w:id="940380987">
                  <w:marLeft w:val="0"/>
                  <w:marRight w:val="0"/>
                  <w:marTop w:val="0"/>
                  <w:marBottom w:val="0"/>
                  <w:divBdr>
                    <w:top w:val="none" w:sz="0" w:space="0" w:color="auto"/>
                    <w:left w:val="none" w:sz="0" w:space="0" w:color="auto"/>
                    <w:bottom w:val="none" w:sz="0" w:space="0" w:color="auto"/>
                    <w:right w:val="none" w:sz="0" w:space="0" w:color="auto"/>
                  </w:divBdr>
                  <w:divsChild>
                    <w:div w:id="1679502260">
                      <w:marLeft w:val="0"/>
                      <w:marRight w:val="0"/>
                      <w:marTop w:val="0"/>
                      <w:marBottom w:val="0"/>
                      <w:divBdr>
                        <w:top w:val="none" w:sz="0" w:space="0" w:color="auto"/>
                        <w:left w:val="none" w:sz="0" w:space="0" w:color="auto"/>
                        <w:bottom w:val="none" w:sz="0" w:space="0" w:color="auto"/>
                        <w:right w:val="none" w:sz="0" w:space="0" w:color="auto"/>
                      </w:divBdr>
                      <w:divsChild>
                        <w:div w:id="2124298183">
                          <w:marLeft w:val="0"/>
                          <w:marRight w:val="0"/>
                          <w:marTop w:val="0"/>
                          <w:marBottom w:val="0"/>
                          <w:divBdr>
                            <w:top w:val="none" w:sz="0" w:space="0" w:color="auto"/>
                            <w:left w:val="none" w:sz="0" w:space="0" w:color="auto"/>
                            <w:bottom w:val="none" w:sz="0" w:space="0" w:color="auto"/>
                            <w:right w:val="none" w:sz="0" w:space="0" w:color="auto"/>
                          </w:divBdr>
                          <w:divsChild>
                            <w:div w:id="121702410">
                              <w:marLeft w:val="0"/>
                              <w:marRight w:val="0"/>
                              <w:marTop w:val="0"/>
                              <w:marBottom w:val="0"/>
                              <w:divBdr>
                                <w:top w:val="none" w:sz="0" w:space="0" w:color="auto"/>
                                <w:left w:val="none" w:sz="0" w:space="0" w:color="auto"/>
                                <w:bottom w:val="none" w:sz="0" w:space="0" w:color="auto"/>
                                <w:right w:val="none" w:sz="0" w:space="0" w:color="auto"/>
                              </w:divBdr>
                              <w:divsChild>
                                <w:div w:id="216359900">
                                  <w:marLeft w:val="0"/>
                                  <w:marRight w:val="0"/>
                                  <w:marTop w:val="0"/>
                                  <w:marBottom w:val="0"/>
                                  <w:divBdr>
                                    <w:top w:val="none" w:sz="0" w:space="0" w:color="auto"/>
                                    <w:left w:val="none" w:sz="0" w:space="0" w:color="auto"/>
                                    <w:bottom w:val="none" w:sz="0" w:space="0" w:color="auto"/>
                                    <w:right w:val="none" w:sz="0" w:space="0" w:color="auto"/>
                                  </w:divBdr>
                                  <w:divsChild>
                                    <w:div w:id="1937862557">
                                      <w:marLeft w:val="-225"/>
                                      <w:marRight w:val="-225"/>
                                      <w:marTop w:val="0"/>
                                      <w:marBottom w:val="525"/>
                                      <w:divBdr>
                                        <w:top w:val="none" w:sz="0" w:space="0" w:color="auto"/>
                                        <w:left w:val="none" w:sz="0" w:space="0" w:color="auto"/>
                                        <w:bottom w:val="none" w:sz="0" w:space="0" w:color="auto"/>
                                        <w:right w:val="none" w:sz="0" w:space="0" w:color="auto"/>
                                      </w:divBdr>
                                      <w:divsChild>
                                        <w:div w:id="1433164753">
                                          <w:marLeft w:val="0"/>
                                          <w:marRight w:val="0"/>
                                          <w:marTop w:val="0"/>
                                          <w:marBottom w:val="0"/>
                                          <w:divBdr>
                                            <w:top w:val="none" w:sz="0" w:space="0" w:color="auto"/>
                                            <w:left w:val="none" w:sz="0" w:space="0" w:color="auto"/>
                                            <w:bottom w:val="none" w:sz="0" w:space="0" w:color="auto"/>
                                            <w:right w:val="none" w:sz="0" w:space="0" w:color="auto"/>
                                          </w:divBdr>
                                          <w:divsChild>
                                            <w:div w:id="1902867002">
                                              <w:marLeft w:val="0"/>
                                              <w:marRight w:val="0"/>
                                              <w:marTop w:val="0"/>
                                              <w:marBottom w:val="525"/>
                                              <w:divBdr>
                                                <w:top w:val="none" w:sz="0" w:space="0" w:color="auto"/>
                                                <w:left w:val="none" w:sz="0" w:space="0" w:color="auto"/>
                                                <w:bottom w:val="none" w:sz="0" w:space="0" w:color="auto"/>
                                                <w:right w:val="none" w:sz="0" w:space="0" w:color="auto"/>
                                              </w:divBdr>
                                              <w:divsChild>
                                                <w:div w:id="1515027804">
                                                  <w:marLeft w:val="0"/>
                                                  <w:marRight w:val="0"/>
                                                  <w:marTop w:val="0"/>
                                                  <w:marBottom w:val="0"/>
                                                  <w:divBdr>
                                                    <w:top w:val="none" w:sz="0" w:space="0" w:color="auto"/>
                                                    <w:left w:val="none" w:sz="0" w:space="0" w:color="auto"/>
                                                    <w:bottom w:val="none" w:sz="0" w:space="0" w:color="auto"/>
                                                    <w:right w:val="none" w:sz="0" w:space="0" w:color="auto"/>
                                                  </w:divBdr>
                                                  <w:divsChild>
                                                    <w:div w:id="2143961075">
                                                      <w:marLeft w:val="0"/>
                                                      <w:marRight w:val="0"/>
                                                      <w:marTop w:val="0"/>
                                                      <w:marBottom w:val="0"/>
                                                      <w:divBdr>
                                                        <w:top w:val="none" w:sz="0" w:space="0" w:color="auto"/>
                                                        <w:left w:val="none" w:sz="0" w:space="0" w:color="auto"/>
                                                        <w:bottom w:val="none" w:sz="0" w:space="0" w:color="auto"/>
                                                        <w:right w:val="none" w:sz="0" w:space="0" w:color="auto"/>
                                                      </w:divBdr>
                                                      <w:divsChild>
                                                        <w:div w:id="1227833832">
                                                          <w:marLeft w:val="0"/>
                                                          <w:marRight w:val="0"/>
                                                          <w:marTop w:val="0"/>
                                                          <w:marBottom w:val="0"/>
                                                          <w:divBdr>
                                                            <w:top w:val="single" w:sz="24" w:space="0" w:color="FFFFFF"/>
                                                            <w:left w:val="single" w:sz="24" w:space="0" w:color="FFFFFF"/>
                                                            <w:bottom w:val="single" w:sz="24" w:space="0" w:color="FFFFFF"/>
                                                            <w:right w:val="single" w:sz="24" w:space="0" w:color="FFFFFF"/>
                                                          </w:divBdr>
                                                          <w:divsChild>
                                                            <w:div w:id="1842545559">
                                                              <w:marLeft w:val="0"/>
                                                              <w:marRight w:val="0"/>
                                                              <w:marTop w:val="0"/>
                                                              <w:marBottom w:val="0"/>
                                                              <w:divBdr>
                                                                <w:top w:val="none" w:sz="0" w:space="0" w:color="auto"/>
                                                                <w:left w:val="none" w:sz="0" w:space="0" w:color="auto"/>
                                                                <w:bottom w:val="none" w:sz="0" w:space="0" w:color="auto"/>
                                                                <w:right w:val="none" w:sz="0" w:space="0" w:color="auto"/>
                                                              </w:divBdr>
                                                              <w:divsChild>
                                                                <w:div w:id="663358332">
                                                                  <w:marLeft w:val="0"/>
                                                                  <w:marRight w:val="0"/>
                                                                  <w:marTop w:val="0"/>
                                                                  <w:marBottom w:val="0"/>
                                                                  <w:divBdr>
                                                                    <w:top w:val="none" w:sz="0" w:space="0" w:color="auto"/>
                                                                    <w:left w:val="none" w:sz="0" w:space="0" w:color="auto"/>
                                                                    <w:bottom w:val="none" w:sz="0" w:space="0" w:color="auto"/>
                                                                    <w:right w:val="none" w:sz="0" w:space="0" w:color="auto"/>
                                                                  </w:divBdr>
                                                                  <w:divsChild>
                                                                    <w:div w:id="214125167">
                                                                      <w:marLeft w:val="0"/>
                                                                      <w:marRight w:val="0"/>
                                                                      <w:marTop w:val="0"/>
                                                                      <w:marBottom w:val="0"/>
                                                                      <w:divBdr>
                                                                        <w:top w:val="none" w:sz="0" w:space="0" w:color="auto"/>
                                                                        <w:left w:val="none" w:sz="0" w:space="0" w:color="auto"/>
                                                                        <w:bottom w:val="none" w:sz="0" w:space="0" w:color="auto"/>
                                                                        <w:right w:val="none" w:sz="0" w:space="0" w:color="auto"/>
                                                                      </w:divBdr>
                                                                      <w:divsChild>
                                                                        <w:div w:id="542326685">
                                                                          <w:marLeft w:val="0"/>
                                                                          <w:marRight w:val="0"/>
                                                                          <w:marTop w:val="0"/>
                                                                          <w:marBottom w:val="0"/>
                                                                          <w:divBdr>
                                                                            <w:top w:val="none" w:sz="0" w:space="0" w:color="auto"/>
                                                                            <w:left w:val="none" w:sz="0" w:space="0" w:color="auto"/>
                                                                            <w:bottom w:val="none" w:sz="0" w:space="0" w:color="auto"/>
                                                                            <w:right w:val="none" w:sz="0" w:space="0" w:color="auto"/>
                                                                          </w:divBdr>
                                                                          <w:divsChild>
                                                                            <w:div w:id="1415973626">
                                                                              <w:marLeft w:val="0"/>
                                                                              <w:marRight w:val="0"/>
                                                                              <w:marTop w:val="0"/>
                                                                              <w:marBottom w:val="0"/>
                                                                              <w:divBdr>
                                                                                <w:top w:val="none" w:sz="0" w:space="0" w:color="auto"/>
                                                                                <w:left w:val="none" w:sz="0" w:space="0" w:color="auto"/>
                                                                                <w:bottom w:val="none" w:sz="0" w:space="0" w:color="auto"/>
                                                                                <w:right w:val="none" w:sz="0" w:space="0" w:color="auto"/>
                                                                              </w:divBdr>
                                                                              <w:divsChild>
                                                                                <w:div w:id="8294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656451">
                                                                  <w:marLeft w:val="0"/>
                                                                  <w:marRight w:val="0"/>
                                                                  <w:marTop w:val="0"/>
                                                                  <w:marBottom w:val="0"/>
                                                                  <w:divBdr>
                                                                    <w:top w:val="none" w:sz="0" w:space="0" w:color="auto"/>
                                                                    <w:left w:val="none" w:sz="0" w:space="0" w:color="auto"/>
                                                                    <w:bottom w:val="none" w:sz="0" w:space="0" w:color="auto"/>
                                                                    <w:right w:val="none" w:sz="0" w:space="0" w:color="auto"/>
                                                                  </w:divBdr>
                                                                  <w:divsChild>
                                                                    <w:div w:id="1496729107">
                                                                      <w:marLeft w:val="0"/>
                                                                      <w:marRight w:val="0"/>
                                                                      <w:marTop w:val="0"/>
                                                                      <w:marBottom w:val="0"/>
                                                                      <w:divBdr>
                                                                        <w:top w:val="none" w:sz="0" w:space="0" w:color="auto"/>
                                                                        <w:left w:val="none" w:sz="0" w:space="0" w:color="auto"/>
                                                                        <w:bottom w:val="none" w:sz="0" w:space="0" w:color="auto"/>
                                                                        <w:right w:val="none" w:sz="0" w:space="0" w:color="auto"/>
                                                                      </w:divBdr>
                                                                      <w:divsChild>
                                                                        <w:div w:id="938833987">
                                                                          <w:marLeft w:val="0"/>
                                                                          <w:marRight w:val="0"/>
                                                                          <w:marTop w:val="0"/>
                                                                          <w:marBottom w:val="0"/>
                                                                          <w:divBdr>
                                                                            <w:top w:val="none" w:sz="0" w:space="0" w:color="auto"/>
                                                                            <w:left w:val="none" w:sz="0" w:space="0" w:color="auto"/>
                                                                            <w:bottom w:val="none" w:sz="0" w:space="0" w:color="auto"/>
                                                                            <w:right w:val="none" w:sz="0" w:space="0" w:color="auto"/>
                                                                          </w:divBdr>
                                                                          <w:divsChild>
                                                                            <w:div w:id="247033622">
                                                                              <w:marLeft w:val="0"/>
                                                                              <w:marRight w:val="0"/>
                                                                              <w:marTop w:val="0"/>
                                                                              <w:marBottom w:val="0"/>
                                                                              <w:divBdr>
                                                                                <w:top w:val="none" w:sz="0" w:space="0" w:color="auto"/>
                                                                                <w:left w:val="none" w:sz="0" w:space="0" w:color="auto"/>
                                                                                <w:bottom w:val="none" w:sz="0" w:space="0" w:color="auto"/>
                                                                                <w:right w:val="none" w:sz="0" w:space="0" w:color="auto"/>
                                                                              </w:divBdr>
                                                                              <w:divsChild>
                                                                                <w:div w:id="37789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005833">
                                                                  <w:marLeft w:val="0"/>
                                                                  <w:marRight w:val="0"/>
                                                                  <w:marTop w:val="0"/>
                                                                  <w:marBottom w:val="0"/>
                                                                  <w:divBdr>
                                                                    <w:top w:val="none" w:sz="0" w:space="0" w:color="auto"/>
                                                                    <w:left w:val="none" w:sz="0" w:space="0" w:color="auto"/>
                                                                    <w:bottom w:val="none" w:sz="0" w:space="0" w:color="auto"/>
                                                                    <w:right w:val="none" w:sz="0" w:space="0" w:color="auto"/>
                                                                  </w:divBdr>
                                                                  <w:divsChild>
                                                                    <w:div w:id="719090054">
                                                                      <w:marLeft w:val="0"/>
                                                                      <w:marRight w:val="0"/>
                                                                      <w:marTop w:val="0"/>
                                                                      <w:marBottom w:val="0"/>
                                                                      <w:divBdr>
                                                                        <w:top w:val="none" w:sz="0" w:space="0" w:color="auto"/>
                                                                        <w:left w:val="none" w:sz="0" w:space="0" w:color="auto"/>
                                                                        <w:bottom w:val="none" w:sz="0" w:space="0" w:color="auto"/>
                                                                        <w:right w:val="none" w:sz="0" w:space="0" w:color="auto"/>
                                                                      </w:divBdr>
                                                                      <w:divsChild>
                                                                        <w:div w:id="607202498">
                                                                          <w:marLeft w:val="0"/>
                                                                          <w:marRight w:val="0"/>
                                                                          <w:marTop w:val="0"/>
                                                                          <w:marBottom w:val="0"/>
                                                                          <w:divBdr>
                                                                            <w:top w:val="none" w:sz="0" w:space="0" w:color="auto"/>
                                                                            <w:left w:val="none" w:sz="0" w:space="0" w:color="auto"/>
                                                                            <w:bottom w:val="none" w:sz="0" w:space="0" w:color="auto"/>
                                                                            <w:right w:val="none" w:sz="0" w:space="0" w:color="auto"/>
                                                                          </w:divBdr>
                                                                          <w:divsChild>
                                                                            <w:div w:id="1333024385">
                                                                              <w:marLeft w:val="0"/>
                                                                              <w:marRight w:val="0"/>
                                                                              <w:marTop w:val="0"/>
                                                                              <w:marBottom w:val="0"/>
                                                                              <w:divBdr>
                                                                                <w:top w:val="none" w:sz="0" w:space="0" w:color="auto"/>
                                                                                <w:left w:val="none" w:sz="0" w:space="0" w:color="auto"/>
                                                                                <w:bottom w:val="none" w:sz="0" w:space="0" w:color="auto"/>
                                                                                <w:right w:val="none" w:sz="0" w:space="0" w:color="auto"/>
                                                                              </w:divBdr>
                                                                              <w:divsChild>
                                                                                <w:div w:id="15045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831610">
                                                                  <w:marLeft w:val="0"/>
                                                                  <w:marRight w:val="0"/>
                                                                  <w:marTop w:val="0"/>
                                                                  <w:marBottom w:val="0"/>
                                                                  <w:divBdr>
                                                                    <w:top w:val="none" w:sz="0" w:space="0" w:color="auto"/>
                                                                    <w:left w:val="none" w:sz="0" w:space="0" w:color="auto"/>
                                                                    <w:bottom w:val="none" w:sz="0" w:space="0" w:color="auto"/>
                                                                    <w:right w:val="none" w:sz="0" w:space="0" w:color="auto"/>
                                                                  </w:divBdr>
                                                                  <w:divsChild>
                                                                    <w:div w:id="1648049721">
                                                                      <w:marLeft w:val="0"/>
                                                                      <w:marRight w:val="0"/>
                                                                      <w:marTop w:val="0"/>
                                                                      <w:marBottom w:val="0"/>
                                                                      <w:divBdr>
                                                                        <w:top w:val="none" w:sz="0" w:space="0" w:color="auto"/>
                                                                        <w:left w:val="none" w:sz="0" w:space="0" w:color="auto"/>
                                                                        <w:bottom w:val="none" w:sz="0" w:space="0" w:color="auto"/>
                                                                        <w:right w:val="none" w:sz="0" w:space="0" w:color="auto"/>
                                                                      </w:divBdr>
                                                                      <w:divsChild>
                                                                        <w:div w:id="263732404">
                                                                          <w:marLeft w:val="0"/>
                                                                          <w:marRight w:val="0"/>
                                                                          <w:marTop w:val="0"/>
                                                                          <w:marBottom w:val="0"/>
                                                                          <w:divBdr>
                                                                            <w:top w:val="none" w:sz="0" w:space="0" w:color="auto"/>
                                                                            <w:left w:val="none" w:sz="0" w:space="0" w:color="auto"/>
                                                                            <w:bottom w:val="none" w:sz="0" w:space="0" w:color="auto"/>
                                                                            <w:right w:val="none" w:sz="0" w:space="0" w:color="auto"/>
                                                                          </w:divBdr>
                                                                          <w:divsChild>
                                                                            <w:div w:id="2031175752">
                                                                              <w:marLeft w:val="0"/>
                                                                              <w:marRight w:val="0"/>
                                                                              <w:marTop w:val="0"/>
                                                                              <w:marBottom w:val="0"/>
                                                                              <w:divBdr>
                                                                                <w:top w:val="none" w:sz="0" w:space="0" w:color="auto"/>
                                                                                <w:left w:val="none" w:sz="0" w:space="0" w:color="auto"/>
                                                                                <w:bottom w:val="none" w:sz="0" w:space="0" w:color="auto"/>
                                                                                <w:right w:val="none" w:sz="0" w:space="0" w:color="auto"/>
                                                                              </w:divBdr>
                                                                              <w:divsChild>
                                                                                <w:div w:id="31584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1689881">
      <w:bodyDiv w:val="1"/>
      <w:marLeft w:val="0"/>
      <w:marRight w:val="0"/>
      <w:marTop w:val="0"/>
      <w:marBottom w:val="15"/>
      <w:divBdr>
        <w:top w:val="none" w:sz="0" w:space="0" w:color="auto"/>
        <w:left w:val="none" w:sz="0" w:space="0" w:color="auto"/>
        <w:bottom w:val="none" w:sz="0" w:space="0" w:color="auto"/>
        <w:right w:val="none" w:sz="0" w:space="0" w:color="auto"/>
      </w:divBdr>
      <w:divsChild>
        <w:div w:id="2130004666">
          <w:marLeft w:val="0"/>
          <w:marRight w:val="0"/>
          <w:marTop w:val="0"/>
          <w:marBottom w:val="0"/>
          <w:divBdr>
            <w:top w:val="none" w:sz="0" w:space="0" w:color="auto"/>
            <w:left w:val="none" w:sz="0" w:space="0" w:color="auto"/>
            <w:bottom w:val="none" w:sz="0" w:space="0" w:color="auto"/>
            <w:right w:val="none" w:sz="0" w:space="0" w:color="auto"/>
          </w:divBdr>
          <w:divsChild>
            <w:div w:id="1967462815">
              <w:marLeft w:val="0"/>
              <w:marRight w:val="0"/>
              <w:marTop w:val="0"/>
              <w:marBottom w:val="0"/>
              <w:divBdr>
                <w:top w:val="none" w:sz="0" w:space="0" w:color="auto"/>
                <w:left w:val="none" w:sz="0" w:space="0" w:color="auto"/>
                <w:bottom w:val="none" w:sz="0" w:space="0" w:color="auto"/>
                <w:right w:val="none" w:sz="0" w:space="0" w:color="auto"/>
              </w:divBdr>
              <w:divsChild>
                <w:div w:id="89745722">
                  <w:marLeft w:val="0"/>
                  <w:marRight w:val="0"/>
                  <w:marTop w:val="0"/>
                  <w:marBottom w:val="0"/>
                  <w:divBdr>
                    <w:top w:val="none" w:sz="0" w:space="0" w:color="auto"/>
                    <w:left w:val="none" w:sz="0" w:space="0" w:color="auto"/>
                    <w:bottom w:val="none" w:sz="0" w:space="0" w:color="auto"/>
                    <w:right w:val="none" w:sz="0" w:space="0" w:color="auto"/>
                  </w:divBdr>
                  <w:divsChild>
                    <w:div w:id="2062829573">
                      <w:marLeft w:val="150"/>
                      <w:marRight w:val="150"/>
                      <w:marTop w:val="0"/>
                      <w:marBottom w:val="0"/>
                      <w:divBdr>
                        <w:top w:val="none" w:sz="0" w:space="0" w:color="auto"/>
                        <w:left w:val="none" w:sz="0" w:space="0" w:color="auto"/>
                        <w:bottom w:val="none" w:sz="0" w:space="0" w:color="auto"/>
                        <w:right w:val="none" w:sz="0" w:space="0" w:color="auto"/>
                      </w:divBdr>
                      <w:divsChild>
                        <w:div w:id="72120748">
                          <w:marLeft w:val="0"/>
                          <w:marRight w:val="0"/>
                          <w:marTop w:val="225"/>
                          <w:marBottom w:val="300"/>
                          <w:divBdr>
                            <w:top w:val="none" w:sz="0" w:space="0" w:color="auto"/>
                            <w:left w:val="none" w:sz="0" w:space="0" w:color="auto"/>
                            <w:bottom w:val="none" w:sz="0" w:space="0" w:color="auto"/>
                            <w:right w:val="none" w:sz="0" w:space="0" w:color="auto"/>
                          </w:divBdr>
                          <w:divsChild>
                            <w:div w:id="605968230">
                              <w:marLeft w:val="0"/>
                              <w:marRight w:val="0"/>
                              <w:marTop w:val="0"/>
                              <w:marBottom w:val="0"/>
                              <w:divBdr>
                                <w:top w:val="none" w:sz="0" w:space="0" w:color="auto"/>
                                <w:left w:val="none" w:sz="0" w:space="0" w:color="auto"/>
                                <w:bottom w:val="none" w:sz="0" w:space="0" w:color="auto"/>
                                <w:right w:val="none" w:sz="0" w:space="0" w:color="auto"/>
                              </w:divBdr>
                              <w:divsChild>
                                <w:div w:id="452330324">
                                  <w:marLeft w:val="0"/>
                                  <w:marRight w:val="0"/>
                                  <w:marTop w:val="0"/>
                                  <w:marBottom w:val="0"/>
                                  <w:divBdr>
                                    <w:top w:val="none" w:sz="0" w:space="0" w:color="auto"/>
                                    <w:left w:val="none" w:sz="0" w:space="0" w:color="auto"/>
                                    <w:bottom w:val="none" w:sz="0" w:space="0" w:color="auto"/>
                                    <w:right w:val="none" w:sz="0" w:space="0" w:color="auto"/>
                                  </w:divBdr>
                                  <w:divsChild>
                                    <w:div w:id="967324687">
                                      <w:marLeft w:val="0"/>
                                      <w:marRight w:val="0"/>
                                      <w:marTop w:val="0"/>
                                      <w:marBottom w:val="0"/>
                                      <w:divBdr>
                                        <w:top w:val="none" w:sz="0" w:space="0" w:color="auto"/>
                                        <w:left w:val="none" w:sz="0" w:space="0" w:color="auto"/>
                                        <w:bottom w:val="none" w:sz="0" w:space="0" w:color="auto"/>
                                        <w:right w:val="none" w:sz="0" w:space="0" w:color="auto"/>
                                      </w:divBdr>
                                      <w:divsChild>
                                        <w:div w:id="1207529051">
                                          <w:marLeft w:val="0"/>
                                          <w:marRight w:val="300"/>
                                          <w:marTop w:val="0"/>
                                          <w:marBottom w:val="300"/>
                                          <w:divBdr>
                                            <w:top w:val="none" w:sz="0" w:space="0" w:color="auto"/>
                                            <w:left w:val="none" w:sz="0" w:space="0" w:color="auto"/>
                                            <w:bottom w:val="none" w:sz="0" w:space="0" w:color="auto"/>
                                            <w:right w:val="none" w:sz="0" w:space="0" w:color="auto"/>
                                          </w:divBdr>
                                        </w:div>
                                      </w:divsChild>
                                    </w:div>
                                    <w:div w:id="1375276441">
                                      <w:marLeft w:val="0"/>
                                      <w:marRight w:val="0"/>
                                      <w:marTop w:val="0"/>
                                      <w:marBottom w:val="0"/>
                                      <w:divBdr>
                                        <w:top w:val="none" w:sz="0" w:space="0" w:color="auto"/>
                                        <w:left w:val="none" w:sz="0" w:space="0" w:color="auto"/>
                                        <w:bottom w:val="none" w:sz="0" w:space="0" w:color="auto"/>
                                        <w:right w:val="none" w:sz="0" w:space="0" w:color="auto"/>
                                      </w:divBdr>
                                      <w:divsChild>
                                        <w:div w:id="1033311409">
                                          <w:marLeft w:val="0"/>
                                          <w:marRight w:val="300"/>
                                          <w:marTop w:val="0"/>
                                          <w:marBottom w:val="300"/>
                                          <w:divBdr>
                                            <w:top w:val="none" w:sz="0" w:space="0" w:color="auto"/>
                                            <w:left w:val="none" w:sz="0" w:space="0" w:color="auto"/>
                                            <w:bottom w:val="none" w:sz="0" w:space="0" w:color="auto"/>
                                            <w:right w:val="none" w:sz="0" w:space="0" w:color="auto"/>
                                          </w:divBdr>
                                        </w:div>
                                      </w:divsChild>
                                    </w:div>
                                    <w:div w:id="1045526223">
                                      <w:marLeft w:val="0"/>
                                      <w:marRight w:val="0"/>
                                      <w:marTop w:val="0"/>
                                      <w:marBottom w:val="0"/>
                                      <w:divBdr>
                                        <w:top w:val="none" w:sz="0" w:space="0" w:color="auto"/>
                                        <w:left w:val="none" w:sz="0" w:space="0" w:color="auto"/>
                                        <w:bottom w:val="none" w:sz="0" w:space="0" w:color="auto"/>
                                        <w:right w:val="none" w:sz="0" w:space="0" w:color="auto"/>
                                      </w:divBdr>
                                      <w:divsChild>
                                        <w:div w:id="787091505">
                                          <w:marLeft w:val="0"/>
                                          <w:marRight w:val="300"/>
                                          <w:marTop w:val="0"/>
                                          <w:marBottom w:val="300"/>
                                          <w:divBdr>
                                            <w:top w:val="none" w:sz="0" w:space="0" w:color="auto"/>
                                            <w:left w:val="none" w:sz="0" w:space="0" w:color="auto"/>
                                            <w:bottom w:val="none" w:sz="0" w:space="0" w:color="auto"/>
                                            <w:right w:val="none" w:sz="0" w:space="0" w:color="auto"/>
                                          </w:divBdr>
                                        </w:div>
                                      </w:divsChild>
                                    </w:div>
                                    <w:div w:id="1433165146">
                                      <w:marLeft w:val="0"/>
                                      <w:marRight w:val="0"/>
                                      <w:marTop w:val="0"/>
                                      <w:marBottom w:val="0"/>
                                      <w:divBdr>
                                        <w:top w:val="none" w:sz="0" w:space="0" w:color="auto"/>
                                        <w:left w:val="none" w:sz="0" w:space="0" w:color="auto"/>
                                        <w:bottom w:val="none" w:sz="0" w:space="0" w:color="auto"/>
                                        <w:right w:val="none" w:sz="0" w:space="0" w:color="auto"/>
                                      </w:divBdr>
                                      <w:divsChild>
                                        <w:div w:id="198399868">
                                          <w:marLeft w:val="0"/>
                                          <w:marRight w:val="300"/>
                                          <w:marTop w:val="0"/>
                                          <w:marBottom w:val="300"/>
                                          <w:divBdr>
                                            <w:top w:val="none" w:sz="0" w:space="0" w:color="auto"/>
                                            <w:left w:val="none" w:sz="0" w:space="0" w:color="auto"/>
                                            <w:bottom w:val="none" w:sz="0" w:space="0" w:color="auto"/>
                                            <w:right w:val="none" w:sz="0" w:space="0" w:color="auto"/>
                                          </w:divBdr>
                                        </w:div>
                                      </w:divsChild>
                                    </w:div>
                                    <w:div w:id="1092240998">
                                      <w:marLeft w:val="0"/>
                                      <w:marRight w:val="0"/>
                                      <w:marTop w:val="0"/>
                                      <w:marBottom w:val="0"/>
                                      <w:divBdr>
                                        <w:top w:val="none" w:sz="0" w:space="0" w:color="auto"/>
                                        <w:left w:val="none" w:sz="0" w:space="0" w:color="auto"/>
                                        <w:bottom w:val="none" w:sz="0" w:space="0" w:color="auto"/>
                                        <w:right w:val="none" w:sz="0" w:space="0" w:color="auto"/>
                                      </w:divBdr>
                                      <w:divsChild>
                                        <w:div w:id="1738741890">
                                          <w:marLeft w:val="0"/>
                                          <w:marRight w:val="300"/>
                                          <w:marTop w:val="0"/>
                                          <w:marBottom w:val="300"/>
                                          <w:divBdr>
                                            <w:top w:val="none" w:sz="0" w:space="0" w:color="auto"/>
                                            <w:left w:val="none" w:sz="0" w:space="0" w:color="auto"/>
                                            <w:bottom w:val="none" w:sz="0" w:space="0" w:color="auto"/>
                                            <w:right w:val="none" w:sz="0" w:space="0" w:color="auto"/>
                                          </w:divBdr>
                                        </w:div>
                                      </w:divsChild>
                                    </w:div>
                                    <w:div w:id="1721322185">
                                      <w:marLeft w:val="0"/>
                                      <w:marRight w:val="0"/>
                                      <w:marTop w:val="0"/>
                                      <w:marBottom w:val="0"/>
                                      <w:divBdr>
                                        <w:top w:val="none" w:sz="0" w:space="0" w:color="auto"/>
                                        <w:left w:val="none" w:sz="0" w:space="0" w:color="auto"/>
                                        <w:bottom w:val="none" w:sz="0" w:space="0" w:color="auto"/>
                                        <w:right w:val="none" w:sz="0" w:space="0" w:color="auto"/>
                                      </w:divBdr>
                                      <w:divsChild>
                                        <w:div w:id="1171414679">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4354117">
      <w:bodyDiv w:val="1"/>
      <w:marLeft w:val="0"/>
      <w:marRight w:val="0"/>
      <w:marTop w:val="0"/>
      <w:marBottom w:val="0"/>
      <w:divBdr>
        <w:top w:val="none" w:sz="0" w:space="0" w:color="auto"/>
        <w:left w:val="none" w:sz="0" w:space="0" w:color="auto"/>
        <w:bottom w:val="none" w:sz="0" w:space="0" w:color="auto"/>
        <w:right w:val="none" w:sz="0" w:space="0" w:color="auto"/>
      </w:divBdr>
    </w:div>
    <w:div w:id="2071612025">
      <w:bodyDiv w:val="1"/>
      <w:marLeft w:val="0"/>
      <w:marRight w:val="0"/>
      <w:marTop w:val="0"/>
      <w:marBottom w:val="15"/>
      <w:divBdr>
        <w:top w:val="none" w:sz="0" w:space="0" w:color="auto"/>
        <w:left w:val="none" w:sz="0" w:space="0" w:color="auto"/>
        <w:bottom w:val="none" w:sz="0" w:space="0" w:color="auto"/>
        <w:right w:val="none" w:sz="0" w:space="0" w:color="auto"/>
      </w:divBdr>
      <w:divsChild>
        <w:div w:id="814301782">
          <w:marLeft w:val="0"/>
          <w:marRight w:val="0"/>
          <w:marTop w:val="0"/>
          <w:marBottom w:val="0"/>
          <w:divBdr>
            <w:top w:val="none" w:sz="0" w:space="0" w:color="auto"/>
            <w:left w:val="none" w:sz="0" w:space="0" w:color="auto"/>
            <w:bottom w:val="none" w:sz="0" w:space="0" w:color="auto"/>
            <w:right w:val="none" w:sz="0" w:space="0" w:color="auto"/>
          </w:divBdr>
          <w:divsChild>
            <w:div w:id="1466659349">
              <w:marLeft w:val="0"/>
              <w:marRight w:val="0"/>
              <w:marTop w:val="0"/>
              <w:marBottom w:val="0"/>
              <w:divBdr>
                <w:top w:val="none" w:sz="0" w:space="0" w:color="auto"/>
                <w:left w:val="none" w:sz="0" w:space="0" w:color="auto"/>
                <w:bottom w:val="none" w:sz="0" w:space="0" w:color="auto"/>
                <w:right w:val="none" w:sz="0" w:space="0" w:color="auto"/>
              </w:divBdr>
              <w:divsChild>
                <w:div w:id="1078014615">
                  <w:marLeft w:val="0"/>
                  <w:marRight w:val="0"/>
                  <w:marTop w:val="0"/>
                  <w:marBottom w:val="0"/>
                  <w:divBdr>
                    <w:top w:val="none" w:sz="0" w:space="0" w:color="auto"/>
                    <w:left w:val="none" w:sz="0" w:space="0" w:color="auto"/>
                    <w:bottom w:val="none" w:sz="0" w:space="0" w:color="auto"/>
                    <w:right w:val="none" w:sz="0" w:space="0" w:color="auto"/>
                  </w:divBdr>
                  <w:divsChild>
                    <w:div w:id="161241636">
                      <w:marLeft w:val="150"/>
                      <w:marRight w:val="150"/>
                      <w:marTop w:val="0"/>
                      <w:marBottom w:val="0"/>
                      <w:divBdr>
                        <w:top w:val="none" w:sz="0" w:space="0" w:color="auto"/>
                        <w:left w:val="none" w:sz="0" w:space="0" w:color="auto"/>
                        <w:bottom w:val="none" w:sz="0" w:space="0" w:color="auto"/>
                        <w:right w:val="none" w:sz="0" w:space="0" w:color="auto"/>
                      </w:divBdr>
                      <w:divsChild>
                        <w:div w:id="1434788126">
                          <w:marLeft w:val="0"/>
                          <w:marRight w:val="0"/>
                          <w:marTop w:val="225"/>
                          <w:marBottom w:val="300"/>
                          <w:divBdr>
                            <w:top w:val="none" w:sz="0" w:space="0" w:color="auto"/>
                            <w:left w:val="none" w:sz="0" w:space="0" w:color="auto"/>
                            <w:bottom w:val="none" w:sz="0" w:space="0" w:color="auto"/>
                            <w:right w:val="none" w:sz="0" w:space="0" w:color="auto"/>
                          </w:divBdr>
                          <w:divsChild>
                            <w:div w:id="71240730">
                              <w:marLeft w:val="0"/>
                              <w:marRight w:val="0"/>
                              <w:marTop w:val="0"/>
                              <w:marBottom w:val="0"/>
                              <w:divBdr>
                                <w:top w:val="none" w:sz="0" w:space="0" w:color="auto"/>
                                <w:left w:val="none" w:sz="0" w:space="0" w:color="auto"/>
                                <w:bottom w:val="none" w:sz="0" w:space="0" w:color="auto"/>
                                <w:right w:val="none" w:sz="0" w:space="0" w:color="auto"/>
                              </w:divBdr>
                              <w:divsChild>
                                <w:div w:id="808596664">
                                  <w:marLeft w:val="0"/>
                                  <w:marRight w:val="0"/>
                                  <w:marTop w:val="0"/>
                                  <w:marBottom w:val="0"/>
                                  <w:divBdr>
                                    <w:top w:val="none" w:sz="0" w:space="0" w:color="auto"/>
                                    <w:left w:val="none" w:sz="0" w:space="0" w:color="auto"/>
                                    <w:bottom w:val="none" w:sz="0" w:space="0" w:color="auto"/>
                                    <w:right w:val="none" w:sz="0" w:space="0" w:color="auto"/>
                                  </w:divBdr>
                                  <w:divsChild>
                                    <w:div w:id="1531868980">
                                      <w:marLeft w:val="0"/>
                                      <w:marRight w:val="0"/>
                                      <w:marTop w:val="0"/>
                                      <w:marBottom w:val="0"/>
                                      <w:divBdr>
                                        <w:top w:val="none" w:sz="0" w:space="0" w:color="auto"/>
                                        <w:left w:val="none" w:sz="0" w:space="0" w:color="auto"/>
                                        <w:bottom w:val="none" w:sz="0" w:space="0" w:color="auto"/>
                                        <w:right w:val="none" w:sz="0" w:space="0" w:color="auto"/>
                                      </w:divBdr>
                                      <w:divsChild>
                                        <w:div w:id="1696345837">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http://www.lek.com/industries/financial-services" TargetMode="Externa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1#5">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7612A2-25EA-452A-932A-C33636D78257}" type="doc">
      <dgm:prSet loTypeId="urn:microsoft.com/office/officeart/2005/8/layout/hProcess9" loCatId="process" qsTypeId="urn:microsoft.com/office/officeart/2005/8/quickstyle/3d2" qsCatId="3D" csTypeId="urn:microsoft.com/office/officeart/2005/8/colors/colorful1#5" csCatId="colorful" phldr="1"/>
      <dgm:spPr/>
    </dgm:pt>
    <dgm:pt modelId="{FC0F7A2C-23B8-43A3-BFDF-C9FAE73A29AB}">
      <dgm:prSet phldrT="[Text]" custT="1"/>
      <dgm:spPr/>
      <dgm:t>
        <a:bodyPr/>
        <a:lstStyle/>
        <a:p>
          <a:r>
            <a:rPr lang="en-ZA" sz="1200"/>
            <a:t>Grow their Revenues with new applications</a:t>
          </a:r>
        </a:p>
      </dgm:t>
    </dgm:pt>
    <dgm:pt modelId="{1E4B1ED3-7693-4BA4-B4B0-7449B2331981}" type="parTrans" cxnId="{BFDEA396-3587-4CE8-BD4A-92CA3A3FCD30}">
      <dgm:prSet/>
      <dgm:spPr/>
      <dgm:t>
        <a:bodyPr/>
        <a:lstStyle/>
        <a:p>
          <a:endParaRPr lang="en-ZA"/>
        </a:p>
      </dgm:t>
    </dgm:pt>
    <dgm:pt modelId="{4018B874-CBF8-4797-B60A-A54A150769EB}" type="sibTrans" cxnId="{BFDEA396-3587-4CE8-BD4A-92CA3A3FCD30}">
      <dgm:prSet/>
      <dgm:spPr/>
      <dgm:t>
        <a:bodyPr/>
        <a:lstStyle/>
        <a:p>
          <a:endParaRPr lang="en-ZA"/>
        </a:p>
      </dgm:t>
    </dgm:pt>
    <dgm:pt modelId="{75331BF5-FCEC-4886-8213-1583ED406F1D}">
      <dgm:prSet phldrT="[Text]" custT="1"/>
      <dgm:spPr/>
      <dgm:t>
        <a:bodyPr/>
        <a:lstStyle/>
        <a:p>
          <a:r>
            <a:rPr lang="en-ZA" sz="1200"/>
            <a:t>Improve their Customers experience with enhanced service levels</a:t>
          </a:r>
        </a:p>
      </dgm:t>
    </dgm:pt>
    <dgm:pt modelId="{79ECDED4-DB6C-43FA-B1B7-EF4C56DAC9F3}" type="parTrans" cxnId="{9FCD44D4-AF98-4A85-BCEB-CB9C1D4BA9F7}">
      <dgm:prSet/>
      <dgm:spPr/>
      <dgm:t>
        <a:bodyPr/>
        <a:lstStyle/>
        <a:p>
          <a:endParaRPr lang="en-ZA"/>
        </a:p>
      </dgm:t>
    </dgm:pt>
    <dgm:pt modelId="{72E08C80-58B8-4C79-97DE-6B8820BB78CE}" type="sibTrans" cxnId="{9FCD44D4-AF98-4A85-BCEB-CB9C1D4BA9F7}">
      <dgm:prSet/>
      <dgm:spPr/>
      <dgm:t>
        <a:bodyPr/>
        <a:lstStyle/>
        <a:p>
          <a:endParaRPr lang="en-ZA"/>
        </a:p>
      </dgm:t>
    </dgm:pt>
    <dgm:pt modelId="{4DB51557-9929-4C46-9A33-952192AD744C}">
      <dgm:prSet phldrT="[Text]" custT="1"/>
      <dgm:spPr/>
      <dgm:t>
        <a:bodyPr/>
        <a:lstStyle/>
        <a:p>
          <a:r>
            <a:rPr lang="en-ZA" sz="1200"/>
            <a:t>Realize more profit through improved effeciencies</a:t>
          </a:r>
        </a:p>
      </dgm:t>
    </dgm:pt>
    <dgm:pt modelId="{D4715CC5-5CDC-416C-AD3E-874FCCEC6E6A}" type="parTrans" cxnId="{B430FFA1-2325-4612-A79F-16EEBA54A8BE}">
      <dgm:prSet/>
      <dgm:spPr/>
      <dgm:t>
        <a:bodyPr/>
        <a:lstStyle/>
        <a:p>
          <a:endParaRPr lang="en-ZA"/>
        </a:p>
      </dgm:t>
    </dgm:pt>
    <dgm:pt modelId="{963832B3-AC53-4D62-8968-BBB37F34EBF1}" type="sibTrans" cxnId="{B430FFA1-2325-4612-A79F-16EEBA54A8BE}">
      <dgm:prSet/>
      <dgm:spPr/>
      <dgm:t>
        <a:bodyPr/>
        <a:lstStyle/>
        <a:p>
          <a:endParaRPr lang="en-ZA"/>
        </a:p>
      </dgm:t>
    </dgm:pt>
    <dgm:pt modelId="{5DC4BD38-9024-4D39-AE6E-FF5626988AA6}" type="pres">
      <dgm:prSet presAssocID="{397612A2-25EA-452A-932A-C33636D78257}" presName="CompostProcess" presStyleCnt="0">
        <dgm:presLayoutVars>
          <dgm:dir/>
          <dgm:resizeHandles val="exact"/>
        </dgm:presLayoutVars>
      </dgm:prSet>
      <dgm:spPr/>
    </dgm:pt>
    <dgm:pt modelId="{A43B4DCA-BD26-4F14-9A06-3F331A538E57}" type="pres">
      <dgm:prSet presAssocID="{397612A2-25EA-452A-932A-C33636D78257}" presName="arrow" presStyleLbl="bgShp" presStyleIdx="0" presStyleCnt="1"/>
      <dgm:spPr/>
    </dgm:pt>
    <dgm:pt modelId="{44E70F60-2ECE-444D-994E-A61D3639830B}" type="pres">
      <dgm:prSet presAssocID="{397612A2-25EA-452A-932A-C33636D78257}" presName="linearProcess" presStyleCnt="0"/>
      <dgm:spPr/>
    </dgm:pt>
    <dgm:pt modelId="{28CB63E2-E1DE-4179-A226-5A307A0E1F6B}" type="pres">
      <dgm:prSet presAssocID="{FC0F7A2C-23B8-43A3-BFDF-C9FAE73A29AB}" presName="textNode" presStyleLbl="node1" presStyleIdx="0" presStyleCnt="3" custScaleX="80556">
        <dgm:presLayoutVars>
          <dgm:bulletEnabled val="1"/>
        </dgm:presLayoutVars>
      </dgm:prSet>
      <dgm:spPr/>
    </dgm:pt>
    <dgm:pt modelId="{946B394F-A51E-4ADE-AA39-6D2C8CF458E9}" type="pres">
      <dgm:prSet presAssocID="{4018B874-CBF8-4797-B60A-A54A150769EB}" presName="sibTrans" presStyleCnt="0"/>
      <dgm:spPr/>
    </dgm:pt>
    <dgm:pt modelId="{C72A3E86-BF36-456D-AB4D-48493B0902F6}" type="pres">
      <dgm:prSet presAssocID="{75331BF5-FCEC-4886-8213-1583ED406F1D}" presName="textNode" presStyleLbl="node1" presStyleIdx="1" presStyleCnt="3" custScaleX="85416">
        <dgm:presLayoutVars>
          <dgm:bulletEnabled val="1"/>
        </dgm:presLayoutVars>
      </dgm:prSet>
      <dgm:spPr/>
    </dgm:pt>
    <dgm:pt modelId="{7262CFAB-E734-48D6-B108-69344F2C3D9D}" type="pres">
      <dgm:prSet presAssocID="{72E08C80-58B8-4C79-97DE-6B8820BB78CE}" presName="sibTrans" presStyleCnt="0"/>
      <dgm:spPr/>
    </dgm:pt>
    <dgm:pt modelId="{5F528144-4B5C-42E1-8CF5-72A87BD62053}" type="pres">
      <dgm:prSet presAssocID="{4DB51557-9929-4C46-9A33-952192AD744C}" presName="textNode" presStyleLbl="node1" presStyleIdx="2" presStyleCnt="3" custScaleX="81970">
        <dgm:presLayoutVars>
          <dgm:bulletEnabled val="1"/>
        </dgm:presLayoutVars>
      </dgm:prSet>
      <dgm:spPr/>
    </dgm:pt>
  </dgm:ptLst>
  <dgm:cxnLst>
    <dgm:cxn modelId="{AD76D720-AA86-440F-AD6F-20D462C98716}" type="presOf" srcId="{4DB51557-9929-4C46-9A33-952192AD744C}" destId="{5F528144-4B5C-42E1-8CF5-72A87BD62053}" srcOrd="0" destOrd="0" presId="urn:microsoft.com/office/officeart/2005/8/layout/hProcess9"/>
    <dgm:cxn modelId="{B2883A22-B8A9-4B6C-B546-C867119C9010}" type="presOf" srcId="{397612A2-25EA-452A-932A-C33636D78257}" destId="{5DC4BD38-9024-4D39-AE6E-FF5626988AA6}" srcOrd="0" destOrd="0" presId="urn:microsoft.com/office/officeart/2005/8/layout/hProcess9"/>
    <dgm:cxn modelId="{BF4A1477-52BB-4BFF-91FB-358F6C06AB38}" type="presOf" srcId="{FC0F7A2C-23B8-43A3-BFDF-C9FAE73A29AB}" destId="{28CB63E2-E1DE-4179-A226-5A307A0E1F6B}" srcOrd="0" destOrd="0" presId="urn:microsoft.com/office/officeart/2005/8/layout/hProcess9"/>
    <dgm:cxn modelId="{BFDEA396-3587-4CE8-BD4A-92CA3A3FCD30}" srcId="{397612A2-25EA-452A-932A-C33636D78257}" destId="{FC0F7A2C-23B8-43A3-BFDF-C9FAE73A29AB}" srcOrd="0" destOrd="0" parTransId="{1E4B1ED3-7693-4BA4-B4B0-7449B2331981}" sibTransId="{4018B874-CBF8-4797-B60A-A54A150769EB}"/>
    <dgm:cxn modelId="{B430FFA1-2325-4612-A79F-16EEBA54A8BE}" srcId="{397612A2-25EA-452A-932A-C33636D78257}" destId="{4DB51557-9929-4C46-9A33-952192AD744C}" srcOrd="2" destOrd="0" parTransId="{D4715CC5-5CDC-416C-AD3E-874FCCEC6E6A}" sibTransId="{963832B3-AC53-4D62-8968-BBB37F34EBF1}"/>
    <dgm:cxn modelId="{984198C5-3F71-47C8-A00D-8C6427A1A53C}" type="presOf" srcId="{75331BF5-FCEC-4886-8213-1583ED406F1D}" destId="{C72A3E86-BF36-456D-AB4D-48493B0902F6}" srcOrd="0" destOrd="0" presId="urn:microsoft.com/office/officeart/2005/8/layout/hProcess9"/>
    <dgm:cxn modelId="{9FCD44D4-AF98-4A85-BCEB-CB9C1D4BA9F7}" srcId="{397612A2-25EA-452A-932A-C33636D78257}" destId="{75331BF5-FCEC-4886-8213-1583ED406F1D}" srcOrd="1" destOrd="0" parTransId="{79ECDED4-DB6C-43FA-B1B7-EF4C56DAC9F3}" sibTransId="{72E08C80-58B8-4C79-97DE-6B8820BB78CE}"/>
    <dgm:cxn modelId="{D3B525D4-BBE4-453A-9DD6-64C467C553EB}" type="presParOf" srcId="{5DC4BD38-9024-4D39-AE6E-FF5626988AA6}" destId="{A43B4DCA-BD26-4F14-9A06-3F331A538E57}" srcOrd="0" destOrd="0" presId="urn:microsoft.com/office/officeart/2005/8/layout/hProcess9"/>
    <dgm:cxn modelId="{C39A3B9E-734C-41C2-9E88-2CFFE7235734}" type="presParOf" srcId="{5DC4BD38-9024-4D39-AE6E-FF5626988AA6}" destId="{44E70F60-2ECE-444D-994E-A61D3639830B}" srcOrd="1" destOrd="0" presId="urn:microsoft.com/office/officeart/2005/8/layout/hProcess9"/>
    <dgm:cxn modelId="{DCE62B68-5C53-4910-AD63-C052B0594D3B}" type="presParOf" srcId="{44E70F60-2ECE-444D-994E-A61D3639830B}" destId="{28CB63E2-E1DE-4179-A226-5A307A0E1F6B}" srcOrd="0" destOrd="0" presId="urn:microsoft.com/office/officeart/2005/8/layout/hProcess9"/>
    <dgm:cxn modelId="{00CAC5F4-2B07-4C5E-99CF-F7D3FD309C98}" type="presParOf" srcId="{44E70F60-2ECE-444D-994E-A61D3639830B}" destId="{946B394F-A51E-4ADE-AA39-6D2C8CF458E9}" srcOrd="1" destOrd="0" presId="urn:microsoft.com/office/officeart/2005/8/layout/hProcess9"/>
    <dgm:cxn modelId="{669CDDD1-7145-427E-AB61-1A4A528B6D29}" type="presParOf" srcId="{44E70F60-2ECE-444D-994E-A61D3639830B}" destId="{C72A3E86-BF36-456D-AB4D-48493B0902F6}" srcOrd="2" destOrd="0" presId="urn:microsoft.com/office/officeart/2005/8/layout/hProcess9"/>
    <dgm:cxn modelId="{2BF9125D-ECEF-42FD-A186-64A325057B21}" type="presParOf" srcId="{44E70F60-2ECE-444D-994E-A61D3639830B}" destId="{7262CFAB-E734-48D6-B108-69344F2C3D9D}" srcOrd="3" destOrd="0" presId="urn:microsoft.com/office/officeart/2005/8/layout/hProcess9"/>
    <dgm:cxn modelId="{2939DC36-07F5-4063-B12E-84FC6D9E04F0}" type="presParOf" srcId="{44E70F60-2ECE-444D-994E-A61D3639830B}" destId="{5F528144-4B5C-42E1-8CF5-72A87BD62053}" srcOrd="4" destOrd="0" presId="urn:microsoft.com/office/officeart/2005/8/layout/hProcess9"/>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3B4DCA-BD26-4F14-9A06-3F331A538E57}">
      <dsp:nvSpPr>
        <dsp:cNvPr id="0" name=""/>
        <dsp:cNvSpPr/>
      </dsp:nvSpPr>
      <dsp:spPr>
        <a:xfrm>
          <a:off x="376475" y="0"/>
          <a:ext cx="4266723" cy="2162175"/>
        </a:xfrm>
        <a:prstGeom prst="rightArrow">
          <a:avLst/>
        </a:prstGeom>
        <a:gradFill rotWithShape="0">
          <a:gsLst>
            <a:gs pos="0">
              <a:schemeClr val="accent2">
                <a:tint val="40000"/>
                <a:hueOff val="0"/>
                <a:satOff val="0"/>
                <a:lumOff val="0"/>
                <a:alphaOff val="0"/>
                <a:shade val="51000"/>
                <a:satMod val="130000"/>
              </a:schemeClr>
            </a:gs>
            <a:gs pos="80000">
              <a:schemeClr val="accent2">
                <a:tint val="40000"/>
                <a:hueOff val="0"/>
                <a:satOff val="0"/>
                <a:lumOff val="0"/>
                <a:alphaOff val="0"/>
                <a:shade val="93000"/>
                <a:satMod val="130000"/>
              </a:schemeClr>
            </a:gs>
            <a:gs pos="100000">
              <a:schemeClr val="accent2">
                <a:tint val="40000"/>
                <a:hueOff val="0"/>
                <a:satOff val="0"/>
                <a:lumOff val="0"/>
                <a:alphaOff val="0"/>
                <a:shade val="94000"/>
                <a:satMod val="135000"/>
              </a:schemeClr>
            </a:gs>
          </a:gsLst>
          <a:lin ang="162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28CB63E2-E1DE-4179-A226-5A307A0E1F6B}">
      <dsp:nvSpPr>
        <dsp:cNvPr id="0" name=""/>
        <dsp:cNvSpPr/>
      </dsp:nvSpPr>
      <dsp:spPr>
        <a:xfrm>
          <a:off x="1192" y="648652"/>
          <a:ext cx="1481355" cy="864870"/>
        </a:xfrm>
        <a:prstGeom prst="round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t>Grow their Revenues with new applications</a:t>
          </a:r>
        </a:p>
      </dsp:txBody>
      <dsp:txXfrm>
        <a:off x="43411" y="690871"/>
        <a:ext cx="1396917" cy="780432"/>
      </dsp:txXfrm>
    </dsp:sp>
    <dsp:sp modelId="{C72A3E86-BF36-456D-AB4D-48493B0902F6}">
      <dsp:nvSpPr>
        <dsp:cNvPr id="0" name=""/>
        <dsp:cNvSpPr/>
      </dsp:nvSpPr>
      <dsp:spPr>
        <a:xfrm>
          <a:off x="1711472" y="648652"/>
          <a:ext cx="1570727" cy="864870"/>
        </a:xfrm>
        <a:prstGeom prst="round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t>Improve their Customers experience with enhanced service levels</a:t>
          </a:r>
        </a:p>
      </dsp:txBody>
      <dsp:txXfrm>
        <a:off x="1753691" y="690871"/>
        <a:ext cx="1486289" cy="780432"/>
      </dsp:txXfrm>
    </dsp:sp>
    <dsp:sp modelId="{5F528144-4B5C-42E1-8CF5-72A87BD62053}">
      <dsp:nvSpPr>
        <dsp:cNvPr id="0" name=""/>
        <dsp:cNvSpPr/>
      </dsp:nvSpPr>
      <dsp:spPr>
        <a:xfrm>
          <a:off x="3511124" y="648652"/>
          <a:ext cx="1507358" cy="864870"/>
        </a:xfrm>
        <a:prstGeom prst="round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t>Realize more profit through improved effeciencies</a:t>
          </a:r>
        </a:p>
      </dsp:txBody>
      <dsp:txXfrm>
        <a:off x="3553343" y="690871"/>
        <a:ext cx="1422920" cy="78043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D14C37-592F-41A4-83DC-EA8ABD7D2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2005</Words>
  <Characters>11435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COMPANY PROFILE</vt:lpstr>
    </vt:vector>
  </TitlesOfParts>
  <Company>Deftones</Company>
  <LinksUpToDate>false</LinksUpToDate>
  <CharactersWithSpaces>13414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PROFILE</dc:title>
  <dc:creator>Tshifhiwa Mushoma</dc:creator>
  <cp:lastModifiedBy>Tshifhiwa Mushoma</cp:lastModifiedBy>
  <cp:revision>3</cp:revision>
  <cp:lastPrinted>2015-02-24T07:34:00Z</cp:lastPrinted>
  <dcterms:created xsi:type="dcterms:W3CDTF">2018-01-09T12:21:00Z</dcterms:created>
  <dcterms:modified xsi:type="dcterms:W3CDTF">2020-02-13T11:28:00Z</dcterms:modified>
</cp:coreProperties>
</file>